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340A9" w14:textId="56984AE4" w:rsidR="000F2061" w:rsidRPr="00D9477B" w:rsidRDefault="000F2061">
      <w:pPr>
        <w:rPr>
          <w:b/>
          <w:sz w:val="28"/>
          <w:szCs w:val="28"/>
          <w:u w:val="single"/>
        </w:rPr>
      </w:pPr>
      <w:r w:rsidRPr="00D9477B">
        <w:rPr>
          <w:b/>
          <w:sz w:val="28"/>
          <w:szCs w:val="28"/>
          <w:u w:val="single"/>
        </w:rPr>
        <w:t>BBRO PROJECT REPORT FORM</w:t>
      </w:r>
    </w:p>
    <w:p w14:paraId="04F322E7" w14:textId="7BA8969C" w:rsidR="00D9477B" w:rsidRPr="00D9477B" w:rsidRDefault="00D9477B">
      <w:pPr>
        <w:rPr>
          <w:b/>
          <w:sz w:val="28"/>
          <w:szCs w:val="28"/>
        </w:rPr>
      </w:pPr>
      <w:r w:rsidRPr="00D9477B">
        <w:rPr>
          <w:b/>
          <w:sz w:val="28"/>
          <w:szCs w:val="28"/>
        </w:rPr>
        <w:t xml:space="preserve">Please note the details on page 2 will be used to </w:t>
      </w:r>
      <w:r w:rsidR="00217E0E">
        <w:rPr>
          <w:b/>
          <w:sz w:val="28"/>
          <w:szCs w:val="28"/>
        </w:rPr>
        <w:t>formulate the BBRO printed Annual Report.</w:t>
      </w:r>
    </w:p>
    <w:tbl>
      <w:tblPr>
        <w:tblStyle w:val="TableGrid"/>
        <w:tblpPr w:leftFromText="180" w:rightFromText="180" w:vertAnchor="text" w:horzAnchor="margin" w:tblpY="34"/>
        <w:tblW w:w="9747" w:type="dxa"/>
        <w:tblLook w:val="04A0" w:firstRow="1" w:lastRow="0" w:firstColumn="1" w:lastColumn="0" w:noHBand="0" w:noVBand="1"/>
      </w:tblPr>
      <w:tblGrid>
        <w:gridCol w:w="4077"/>
        <w:gridCol w:w="5670"/>
      </w:tblGrid>
      <w:tr w:rsidR="00D9477B" w:rsidRPr="00F27D91" w14:paraId="6293D22D" w14:textId="77777777" w:rsidTr="00D9477B">
        <w:tc>
          <w:tcPr>
            <w:tcW w:w="9747" w:type="dxa"/>
            <w:gridSpan w:val="2"/>
          </w:tcPr>
          <w:p w14:paraId="3E0BB7B8" w14:textId="07163F4B" w:rsidR="00D9477B" w:rsidRPr="00E9048E" w:rsidRDefault="00D9477B" w:rsidP="000A1524">
            <w:pPr>
              <w:autoSpaceDE w:val="0"/>
              <w:autoSpaceDN w:val="0"/>
              <w:adjustRightInd w:val="0"/>
              <w:rPr>
                <w:rFonts w:cs="Tahoma-Bold"/>
                <w:b/>
                <w:bCs/>
                <w:color w:val="000000"/>
                <w:sz w:val="28"/>
                <w:szCs w:val="28"/>
              </w:rPr>
            </w:pPr>
            <w:r w:rsidRPr="00E9048E">
              <w:rPr>
                <w:rFonts w:cs="Tahoma-Bold"/>
                <w:b/>
                <w:bCs/>
                <w:color w:val="000000"/>
                <w:sz w:val="28"/>
                <w:szCs w:val="28"/>
              </w:rPr>
              <w:t>Project Title</w:t>
            </w:r>
            <w:r w:rsidR="000A1524">
              <w:rPr>
                <w:rFonts w:cs="Tahoma-Bold"/>
                <w:b/>
                <w:bCs/>
                <w:color w:val="000000"/>
                <w:sz w:val="28"/>
                <w:szCs w:val="28"/>
              </w:rPr>
              <w:t xml:space="preserve">:  </w:t>
            </w:r>
            <w:bookmarkStart w:id="0" w:name="_GoBack"/>
            <w:r w:rsidR="00EA420C">
              <w:rPr>
                <w:rFonts w:cs="Tahoma-Bold"/>
                <w:b/>
                <w:bCs/>
                <w:color w:val="000000"/>
                <w:sz w:val="28"/>
                <w:szCs w:val="28"/>
              </w:rPr>
              <w:t xml:space="preserve">Comparison of </w:t>
            </w:r>
            <w:r w:rsidR="0072524E">
              <w:rPr>
                <w:rFonts w:cs="Tahoma-Bold"/>
                <w:b/>
                <w:bCs/>
                <w:color w:val="000000"/>
                <w:sz w:val="28"/>
                <w:szCs w:val="28"/>
              </w:rPr>
              <w:t xml:space="preserve">soil and foliar applied </w:t>
            </w:r>
            <w:r w:rsidR="005F4E83">
              <w:rPr>
                <w:rFonts w:cs="Tahoma-Bold"/>
                <w:b/>
                <w:bCs/>
                <w:color w:val="000000"/>
                <w:sz w:val="28"/>
                <w:szCs w:val="28"/>
              </w:rPr>
              <w:t xml:space="preserve">nutrition to </w:t>
            </w:r>
            <w:r w:rsidR="002E6FCD">
              <w:rPr>
                <w:rFonts w:cs="Tahoma-Bold"/>
                <w:b/>
                <w:bCs/>
                <w:color w:val="000000"/>
                <w:sz w:val="28"/>
                <w:szCs w:val="28"/>
              </w:rPr>
              <w:t>improve yields</w:t>
            </w:r>
            <w:bookmarkEnd w:id="0"/>
          </w:p>
        </w:tc>
      </w:tr>
      <w:tr w:rsidR="00D9477B" w:rsidRPr="00F27D91" w14:paraId="645A6AAA" w14:textId="77777777" w:rsidTr="00D9477B">
        <w:tc>
          <w:tcPr>
            <w:tcW w:w="4077" w:type="dxa"/>
          </w:tcPr>
          <w:p w14:paraId="5BF2FB5C" w14:textId="77777777" w:rsidR="00D9477B" w:rsidRPr="00E9048E" w:rsidRDefault="00D9477B" w:rsidP="00D9477B">
            <w:pPr>
              <w:autoSpaceDE w:val="0"/>
              <w:autoSpaceDN w:val="0"/>
              <w:adjustRightInd w:val="0"/>
              <w:rPr>
                <w:rFonts w:cs="Tahoma-Bold"/>
                <w:b/>
                <w:bCs/>
                <w:color w:val="000000"/>
                <w:sz w:val="28"/>
                <w:szCs w:val="28"/>
              </w:rPr>
            </w:pPr>
            <w:r w:rsidRPr="00E9048E">
              <w:rPr>
                <w:rFonts w:cs="Tahoma-Bold"/>
                <w:b/>
                <w:bCs/>
                <w:color w:val="000000"/>
                <w:sz w:val="28"/>
                <w:szCs w:val="28"/>
              </w:rPr>
              <w:t xml:space="preserve">BBRO project no: </w:t>
            </w:r>
          </w:p>
        </w:tc>
        <w:tc>
          <w:tcPr>
            <w:tcW w:w="5670" w:type="dxa"/>
          </w:tcPr>
          <w:p w14:paraId="13A1F1A9" w14:textId="77777777" w:rsidR="00D9477B" w:rsidRDefault="00D9477B" w:rsidP="00D9477B">
            <w:pPr>
              <w:autoSpaceDE w:val="0"/>
              <w:autoSpaceDN w:val="0"/>
              <w:adjustRightInd w:val="0"/>
              <w:rPr>
                <w:rFonts w:cs="Tahoma-Bold"/>
                <w:b/>
                <w:bCs/>
                <w:color w:val="000000"/>
                <w:sz w:val="28"/>
                <w:szCs w:val="28"/>
              </w:rPr>
            </w:pPr>
          </w:p>
          <w:p w14:paraId="46C08FD3" w14:textId="77777777" w:rsidR="00D9477B" w:rsidRPr="00E9048E" w:rsidRDefault="00D9477B" w:rsidP="00D9477B">
            <w:pPr>
              <w:autoSpaceDE w:val="0"/>
              <w:autoSpaceDN w:val="0"/>
              <w:adjustRightInd w:val="0"/>
              <w:rPr>
                <w:rFonts w:cs="Tahoma-Bold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9477B" w:rsidRPr="00F27D91" w14:paraId="25424140" w14:textId="77777777" w:rsidTr="00D9477B">
        <w:tc>
          <w:tcPr>
            <w:tcW w:w="4077" w:type="dxa"/>
          </w:tcPr>
          <w:p w14:paraId="7BBAF3DD" w14:textId="77777777" w:rsidR="00D9477B" w:rsidRPr="00E9048E" w:rsidRDefault="00D9477B" w:rsidP="00D9477B">
            <w:pPr>
              <w:autoSpaceDE w:val="0"/>
              <w:autoSpaceDN w:val="0"/>
              <w:adjustRightInd w:val="0"/>
              <w:rPr>
                <w:rFonts w:cs="Tahoma-Bold"/>
                <w:b/>
                <w:bCs/>
                <w:color w:val="000000"/>
                <w:sz w:val="28"/>
                <w:szCs w:val="28"/>
              </w:rPr>
            </w:pPr>
            <w:r w:rsidRPr="00E9048E">
              <w:rPr>
                <w:rFonts w:cs="Tahoma-Bold"/>
                <w:b/>
                <w:bCs/>
                <w:color w:val="000000"/>
                <w:sz w:val="28"/>
                <w:szCs w:val="28"/>
              </w:rPr>
              <w:t xml:space="preserve">Project </w:t>
            </w:r>
            <w:r>
              <w:rPr>
                <w:rFonts w:cs="Tahoma-Bold"/>
                <w:b/>
                <w:bCs/>
                <w:color w:val="000000"/>
                <w:sz w:val="28"/>
                <w:szCs w:val="28"/>
              </w:rPr>
              <w:t>s</w:t>
            </w:r>
            <w:r w:rsidRPr="00E9048E">
              <w:rPr>
                <w:rFonts w:cs="Tahoma-Bold"/>
                <w:b/>
                <w:bCs/>
                <w:color w:val="000000"/>
                <w:sz w:val="28"/>
                <w:szCs w:val="28"/>
              </w:rPr>
              <w:t xml:space="preserve">ponsor: </w:t>
            </w:r>
          </w:p>
        </w:tc>
        <w:tc>
          <w:tcPr>
            <w:tcW w:w="5670" w:type="dxa"/>
          </w:tcPr>
          <w:p w14:paraId="4E2A6C01" w14:textId="4425A3C5" w:rsidR="00D9477B" w:rsidRDefault="00507A84" w:rsidP="00D9477B">
            <w:pPr>
              <w:autoSpaceDE w:val="0"/>
              <w:autoSpaceDN w:val="0"/>
              <w:adjustRightInd w:val="0"/>
              <w:rPr>
                <w:rFonts w:cs="Tahoma-Bold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ahoma-Bold"/>
                <w:b/>
                <w:bCs/>
                <w:color w:val="000000"/>
                <w:sz w:val="28"/>
                <w:szCs w:val="28"/>
              </w:rPr>
              <w:t>Dr Simon Bowen</w:t>
            </w:r>
          </w:p>
          <w:p w14:paraId="4C7E52FB" w14:textId="77777777" w:rsidR="00D9477B" w:rsidRPr="00E9048E" w:rsidRDefault="00D9477B" w:rsidP="00D9477B">
            <w:pPr>
              <w:autoSpaceDE w:val="0"/>
              <w:autoSpaceDN w:val="0"/>
              <w:adjustRightInd w:val="0"/>
              <w:rPr>
                <w:rFonts w:cs="Tahoma-Bold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9477B" w:rsidRPr="00F27D91" w14:paraId="3D1C2153" w14:textId="77777777" w:rsidTr="00D9477B">
        <w:tc>
          <w:tcPr>
            <w:tcW w:w="9747" w:type="dxa"/>
            <w:gridSpan w:val="2"/>
          </w:tcPr>
          <w:p w14:paraId="79CDF476" w14:textId="544FF60A" w:rsidR="00D9477B" w:rsidRDefault="00D9477B" w:rsidP="00D9477B">
            <w:pPr>
              <w:autoSpaceDE w:val="0"/>
              <w:autoSpaceDN w:val="0"/>
              <w:adjustRightInd w:val="0"/>
              <w:rPr>
                <w:rFonts w:cs="Tahoma-Bold"/>
                <w:bCs/>
                <w:color w:val="000000"/>
                <w:sz w:val="28"/>
                <w:szCs w:val="28"/>
              </w:rPr>
            </w:pPr>
            <w:r>
              <w:rPr>
                <w:rFonts w:cs="Tahoma-Bold"/>
                <w:b/>
                <w:bCs/>
                <w:color w:val="000000"/>
                <w:sz w:val="28"/>
                <w:szCs w:val="28"/>
              </w:rPr>
              <w:t>Interim r</w:t>
            </w:r>
            <w:r w:rsidRPr="00E9048E">
              <w:rPr>
                <w:rFonts w:cs="Tahoma-Bold"/>
                <w:b/>
                <w:bCs/>
                <w:color w:val="000000"/>
                <w:sz w:val="28"/>
                <w:szCs w:val="28"/>
              </w:rPr>
              <w:t xml:space="preserve">eport / </w:t>
            </w:r>
            <w:r>
              <w:rPr>
                <w:rFonts w:cs="Tahoma-Bold"/>
                <w:b/>
                <w:bCs/>
                <w:color w:val="000000"/>
                <w:sz w:val="28"/>
                <w:szCs w:val="28"/>
              </w:rPr>
              <w:t>Final r</w:t>
            </w:r>
            <w:r w:rsidRPr="007F6E2C">
              <w:rPr>
                <w:rFonts w:cs="Tahoma-Bold"/>
                <w:b/>
                <w:bCs/>
                <w:color w:val="000000"/>
                <w:sz w:val="28"/>
                <w:szCs w:val="28"/>
              </w:rPr>
              <w:t xml:space="preserve">eport       </w:t>
            </w:r>
            <w:r w:rsidRPr="00E9048E">
              <w:rPr>
                <w:rFonts w:cs="Tahoma-Bold"/>
                <w:bCs/>
                <w:color w:val="000000"/>
                <w:sz w:val="28"/>
                <w:szCs w:val="28"/>
              </w:rPr>
              <w:t>(delete as appropriate)</w:t>
            </w:r>
          </w:p>
          <w:p w14:paraId="6D284641" w14:textId="77777777" w:rsidR="00D9477B" w:rsidRPr="00E9048E" w:rsidRDefault="00D9477B" w:rsidP="00D9477B">
            <w:pPr>
              <w:autoSpaceDE w:val="0"/>
              <w:autoSpaceDN w:val="0"/>
              <w:adjustRightInd w:val="0"/>
              <w:rPr>
                <w:rFonts w:cs="Tahoma-Bold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9477B" w:rsidRPr="00F27D91" w14:paraId="44ED15BE" w14:textId="77777777" w:rsidTr="00D9477B">
        <w:tc>
          <w:tcPr>
            <w:tcW w:w="4077" w:type="dxa"/>
          </w:tcPr>
          <w:p w14:paraId="7B3754C6" w14:textId="77777777" w:rsidR="00D9477B" w:rsidRDefault="00D9477B" w:rsidP="00D9477B">
            <w:pPr>
              <w:autoSpaceDE w:val="0"/>
              <w:autoSpaceDN w:val="0"/>
              <w:adjustRightInd w:val="0"/>
              <w:rPr>
                <w:rFonts w:cs="Tahoma-Bold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ahoma-Bold"/>
                <w:b/>
                <w:bCs/>
                <w:color w:val="000000"/>
                <w:sz w:val="28"/>
                <w:szCs w:val="28"/>
              </w:rPr>
              <w:t>Project l</w:t>
            </w:r>
            <w:r w:rsidRPr="00E9048E">
              <w:rPr>
                <w:rFonts w:cs="Tahoma-Bold"/>
                <w:b/>
                <w:bCs/>
                <w:color w:val="000000"/>
                <w:sz w:val="28"/>
                <w:szCs w:val="28"/>
              </w:rPr>
              <w:t>ead</w:t>
            </w:r>
            <w:r>
              <w:rPr>
                <w:rFonts w:cs="Tahoma-Bold"/>
                <w:b/>
                <w:bCs/>
                <w:color w:val="000000"/>
                <w:sz w:val="28"/>
                <w:szCs w:val="28"/>
              </w:rPr>
              <w:t xml:space="preserve"> or student name</w:t>
            </w:r>
            <w:r w:rsidRPr="00E9048E">
              <w:rPr>
                <w:rFonts w:cs="Tahoma-Bold"/>
                <w:b/>
                <w:bCs/>
                <w:color w:val="000000"/>
                <w:sz w:val="28"/>
                <w:szCs w:val="28"/>
              </w:rPr>
              <w:t>:</w:t>
            </w:r>
          </w:p>
          <w:p w14:paraId="14BC3827" w14:textId="77777777" w:rsidR="00D9477B" w:rsidRPr="00E9048E" w:rsidRDefault="00D9477B" w:rsidP="00D9477B">
            <w:pPr>
              <w:autoSpaceDE w:val="0"/>
              <w:autoSpaceDN w:val="0"/>
              <w:adjustRightInd w:val="0"/>
              <w:rPr>
                <w:rFonts w:cs="Tahoma-Bold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</w:tcPr>
          <w:p w14:paraId="13C2EC57" w14:textId="77777777" w:rsidR="00D9477B" w:rsidRDefault="00D9477B" w:rsidP="00D9477B">
            <w:pPr>
              <w:autoSpaceDE w:val="0"/>
              <w:autoSpaceDN w:val="0"/>
              <w:adjustRightInd w:val="0"/>
              <w:rPr>
                <w:rFonts w:cs="Tahoma-Bold"/>
                <w:b/>
                <w:bCs/>
                <w:color w:val="000000"/>
                <w:sz w:val="28"/>
                <w:szCs w:val="28"/>
              </w:rPr>
            </w:pPr>
          </w:p>
          <w:p w14:paraId="37F1739D" w14:textId="77777777" w:rsidR="00D9477B" w:rsidRPr="00E9048E" w:rsidRDefault="00D9477B" w:rsidP="00D9477B">
            <w:pPr>
              <w:autoSpaceDE w:val="0"/>
              <w:autoSpaceDN w:val="0"/>
              <w:adjustRightInd w:val="0"/>
              <w:rPr>
                <w:rFonts w:cs="Tahoma-Bold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9477B" w:rsidRPr="00F27D91" w14:paraId="51B11BAC" w14:textId="77777777" w:rsidTr="00D9477B">
        <w:tc>
          <w:tcPr>
            <w:tcW w:w="4077" w:type="dxa"/>
          </w:tcPr>
          <w:p w14:paraId="5667ED58" w14:textId="77777777" w:rsidR="00D9477B" w:rsidRDefault="00D9477B" w:rsidP="00D9477B">
            <w:pPr>
              <w:autoSpaceDE w:val="0"/>
              <w:autoSpaceDN w:val="0"/>
              <w:adjustRightInd w:val="0"/>
              <w:rPr>
                <w:rFonts w:cs="Tahoma-Bold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ahoma-Bold"/>
                <w:b/>
                <w:bCs/>
                <w:color w:val="000000"/>
                <w:sz w:val="28"/>
                <w:szCs w:val="28"/>
              </w:rPr>
              <w:t>Project m</w:t>
            </w:r>
            <w:r w:rsidRPr="00E9048E">
              <w:rPr>
                <w:rFonts w:cs="Tahoma-Bold"/>
                <w:b/>
                <w:bCs/>
                <w:color w:val="000000"/>
                <w:sz w:val="28"/>
                <w:szCs w:val="28"/>
              </w:rPr>
              <w:t>entor</w:t>
            </w:r>
            <w:r>
              <w:rPr>
                <w:rFonts w:cs="Tahoma-Bold"/>
                <w:b/>
                <w:bCs/>
                <w:color w:val="000000"/>
                <w:sz w:val="28"/>
                <w:szCs w:val="28"/>
              </w:rPr>
              <w:t xml:space="preserve"> or supervisors</w:t>
            </w:r>
            <w:r w:rsidRPr="00E9048E">
              <w:rPr>
                <w:rFonts w:cs="Tahoma-Bold"/>
                <w:b/>
                <w:bCs/>
                <w:color w:val="000000"/>
                <w:sz w:val="28"/>
                <w:szCs w:val="28"/>
              </w:rPr>
              <w:t>:</w:t>
            </w:r>
          </w:p>
          <w:p w14:paraId="6C092235" w14:textId="77777777" w:rsidR="00D9477B" w:rsidRDefault="00D9477B" w:rsidP="00D9477B">
            <w:pPr>
              <w:autoSpaceDE w:val="0"/>
              <w:autoSpaceDN w:val="0"/>
              <w:adjustRightInd w:val="0"/>
            </w:pPr>
          </w:p>
          <w:p w14:paraId="357231E8" w14:textId="77777777" w:rsidR="00D9477B" w:rsidRPr="00E9048E" w:rsidRDefault="00D9477B" w:rsidP="00D9477B">
            <w:pPr>
              <w:autoSpaceDE w:val="0"/>
              <w:autoSpaceDN w:val="0"/>
              <w:adjustRightInd w:val="0"/>
              <w:rPr>
                <w:rFonts w:cs="Tahoma-Bold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</w:tcPr>
          <w:p w14:paraId="78F1656C" w14:textId="77777777" w:rsidR="00D9477B" w:rsidRDefault="00D9477B" w:rsidP="00D9477B">
            <w:pPr>
              <w:autoSpaceDE w:val="0"/>
              <w:autoSpaceDN w:val="0"/>
              <w:adjustRightInd w:val="0"/>
              <w:rPr>
                <w:rFonts w:cs="Tahoma-Bold"/>
                <w:b/>
                <w:bCs/>
                <w:color w:val="000000"/>
                <w:sz w:val="28"/>
                <w:szCs w:val="28"/>
              </w:rPr>
            </w:pPr>
          </w:p>
          <w:p w14:paraId="5FCCDFC3" w14:textId="77777777" w:rsidR="00D9477B" w:rsidRPr="00E9048E" w:rsidRDefault="00D9477B" w:rsidP="00D9477B">
            <w:pPr>
              <w:autoSpaceDE w:val="0"/>
              <w:autoSpaceDN w:val="0"/>
              <w:adjustRightInd w:val="0"/>
              <w:rPr>
                <w:rFonts w:cs="Tahoma-Bold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9477B" w:rsidRPr="00F27D91" w14:paraId="00A35147" w14:textId="77777777" w:rsidTr="00D9477B">
        <w:tc>
          <w:tcPr>
            <w:tcW w:w="4077" w:type="dxa"/>
          </w:tcPr>
          <w:p w14:paraId="127F7B8A" w14:textId="77777777" w:rsidR="00D9477B" w:rsidRPr="00E9048E" w:rsidRDefault="00D9477B" w:rsidP="00D9477B">
            <w:pPr>
              <w:autoSpaceDE w:val="0"/>
              <w:autoSpaceDN w:val="0"/>
              <w:adjustRightInd w:val="0"/>
              <w:rPr>
                <w:rFonts w:cs="Tahoma-Bold"/>
                <w:b/>
                <w:bCs/>
                <w:color w:val="000000"/>
                <w:sz w:val="28"/>
                <w:szCs w:val="28"/>
              </w:rPr>
            </w:pPr>
            <w:r w:rsidRPr="00E9048E">
              <w:rPr>
                <w:rFonts w:cs="Tahoma-Bold"/>
                <w:b/>
                <w:bCs/>
                <w:color w:val="000000"/>
                <w:sz w:val="28"/>
                <w:szCs w:val="28"/>
              </w:rPr>
              <w:t>Report Date:</w:t>
            </w:r>
          </w:p>
        </w:tc>
        <w:tc>
          <w:tcPr>
            <w:tcW w:w="5670" w:type="dxa"/>
          </w:tcPr>
          <w:p w14:paraId="3FB31FBF" w14:textId="77777777" w:rsidR="00D9477B" w:rsidRDefault="00D9477B" w:rsidP="00D9477B">
            <w:pPr>
              <w:autoSpaceDE w:val="0"/>
              <w:autoSpaceDN w:val="0"/>
              <w:adjustRightInd w:val="0"/>
              <w:rPr>
                <w:rFonts w:cs="Tahoma-Bold"/>
                <w:b/>
                <w:bCs/>
                <w:color w:val="000000"/>
                <w:sz w:val="28"/>
                <w:szCs w:val="28"/>
              </w:rPr>
            </w:pPr>
          </w:p>
          <w:p w14:paraId="55D5A838" w14:textId="77777777" w:rsidR="00D9477B" w:rsidRPr="00E9048E" w:rsidRDefault="00D9477B" w:rsidP="00D9477B">
            <w:pPr>
              <w:autoSpaceDE w:val="0"/>
              <w:autoSpaceDN w:val="0"/>
              <w:adjustRightInd w:val="0"/>
              <w:rPr>
                <w:rFonts w:cs="Tahoma-Bold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9477B" w:rsidRPr="00F27D91" w14:paraId="72F342CA" w14:textId="77777777" w:rsidTr="00D9477B">
        <w:tc>
          <w:tcPr>
            <w:tcW w:w="4077" w:type="dxa"/>
          </w:tcPr>
          <w:p w14:paraId="1471B79C" w14:textId="77777777" w:rsidR="00D9477B" w:rsidRPr="00E9048E" w:rsidRDefault="00D9477B" w:rsidP="00D9477B">
            <w:pPr>
              <w:autoSpaceDE w:val="0"/>
              <w:autoSpaceDN w:val="0"/>
              <w:adjustRightInd w:val="0"/>
              <w:rPr>
                <w:rFonts w:cs="Tahoma-Bold"/>
                <w:b/>
                <w:bCs/>
                <w:color w:val="000000"/>
                <w:sz w:val="28"/>
                <w:szCs w:val="28"/>
              </w:rPr>
            </w:pPr>
            <w:r w:rsidRPr="00E9048E">
              <w:rPr>
                <w:rFonts w:cs="Tahoma-Bold"/>
                <w:b/>
                <w:bCs/>
                <w:color w:val="000000"/>
                <w:sz w:val="28"/>
                <w:szCs w:val="28"/>
              </w:rPr>
              <w:t>Reporting period covered:</w:t>
            </w:r>
          </w:p>
          <w:p w14:paraId="699D9298" w14:textId="77777777" w:rsidR="00D9477B" w:rsidRPr="00E9048E" w:rsidRDefault="00D9477B" w:rsidP="00D9477B">
            <w:pPr>
              <w:autoSpaceDE w:val="0"/>
              <w:autoSpaceDN w:val="0"/>
              <w:adjustRightInd w:val="0"/>
              <w:rPr>
                <w:rFonts w:cs="Tahoma-Bold"/>
                <w:b/>
                <w:bCs/>
                <w:color w:val="000000"/>
                <w:sz w:val="28"/>
                <w:szCs w:val="28"/>
              </w:rPr>
            </w:pPr>
            <w:r w:rsidRPr="00E9048E">
              <w:rPr>
                <w:rFonts w:cs="Tahoma-Bold"/>
                <w:b/>
                <w:bCs/>
                <w:color w:val="000000"/>
                <w:sz w:val="28"/>
                <w:szCs w:val="28"/>
              </w:rPr>
              <w:t>(e.g. 1/1/16 - 31/12/16)</w:t>
            </w:r>
          </w:p>
        </w:tc>
        <w:tc>
          <w:tcPr>
            <w:tcW w:w="5670" w:type="dxa"/>
          </w:tcPr>
          <w:p w14:paraId="5D0DBC07" w14:textId="67C5E68D" w:rsidR="00D9477B" w:rsidRPr="00E9048E" w:rsidRDefault="00507A84" w:rsidP="00D9477B">
            <w:pPr>
              <w:autoSpaceDE w:val="0"/>
              <w:autoSpaceDN w:val="0"/>
              <w:adjustRightInd w:val="0"/>
              <w:rPr>
                <w:rFonts w:cs="Tahoma-Bold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ahoma-Bold"/>
                <w:b/>
                <w:bCs/>
                <w:color w:val="000000"/>
                <w:sz w:val="28"/>
                <w:szCs w:val="28"/>
              </w:rPr>
              <w:t>Growing season 2018.</w:t>
            </w:r>
          </w:p>
        </w:tc>
      </w:tr>
      <w:tr w:rsidR="00D9477B" w:rsidRPr="00F27D91" w14:paraId="632E6834" w14:textId="77777777" w:rsidTr="00D9477B">
        <w:tc>
          <w:tcPr>
            <w:tcW w:w="4077" w:type="dxa"/>
          </w:tcPr>
          <w:p w14:paraId="79562EF3" w14:textId="77777777" w:rsidR="00D9477B" w:rsidRPr="00E9048E" w:rsidRDefault="00D9477B" w:rsidP="00D9477B">
            <w:pPr>
              <w:autoSpaceDE w:val="0"/>
              <w:autoSpaceDN w:val="0"/>
              <w:adjustRightInd w:val="0"/>
              <w:rPr>
                <w:rFonts w:cs="Tahoma-Bold"/>
                <w:b/>
                <w:bCs/>
                <w:color w:val="000000"/>
                <w:sz w:val="28"/>
                <w:szCs w:val="28"/>
              </w:rPr>
            </w:pPr>
            <w:r w:rsidRPr="00E9048E">
              <w:rPr>
                <w:rFonts w:cs="Tahoma-Bold"/>
                <w:b/>
                <w:bCs/>
                <w:color w:val="000000"/>
                <w:sz w:val="28"/>
                <w:szCs w:val="28"/>
              </w:rPr>
              <w:t>Timeline (e.g. Year 1 of 4)</w:t>
            </w:r>
          </w:p>
          <w:p w14:paraId="7A540BF2" w14:textId="77777777" w:rsidR="00D9477B" w:rsidRPr="00E9048E" w:rsidRDefault="00D9477B" w:rsidP="00D9477B">
            <w:pPr>
              <w:autoSpaceDE w:val="0"/>
              <w:autoSpaceDN w:val="0"/>
              <w:adjustRightInd w:val="0"/>
              <w:rPr>
                <w:rFonts w:cs="Tahoma-Bold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</w:tcPr>
          <w:p w14:paraId="055B43DF" w14:textId="59D94408" w:rsidR="00D9477B" w:rsidRDefault="00D9477B" w:rsidP="00D9477B">
            <w:pPr>
              <w:autoSpaceDE w:val="0"/>
              <w:autoSpaceDN w:val="0"/>
              <w:adjustRightInd w:val="0"/>
              <w:rPr>
                <w:rFonts w:cs="Tahoma-Bold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E9048E">
              <w:rPr>
                <w:rFonts w:cs="Tahoma-Bold"/>
                <w:b/>
                <w:bCs/>
                <w:color w:val="000000"/>
                <w:sz w:val="28"/>
                <w:szCs w:val="28"/>
              </w:rPr>
              <w:t xml:space="preserve">Year </w:t>
            </w:r>
            <w:r w:rsidR="00507A84">
              <w:rPr>
                <w:rFonts w:cs="Tahoma-Bold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07A84">
              <w:rPr>
                <w:rFonts w:cs="Tahoma-Bold"/>
                <w:b/>
                <w:bCs/>
                <w:color w:val="000000"/>
                <w:sz w:val="28"/>
                <w:szCs w:val="28"/>
              </w:rPr>
              <w:t>Year</w:t>
            </w:r>
            <w:proofErr w:type="spellEnd"/>
            <w:proofErr w:type="gramEnd"/>
            <w:r w:rsidR="00507A84">
              <w:rPr>
                <w:rFonts w:cs="Tahoma-Bold"/>
                <w:b/>
                <w:bCs/>
                <w:color w:val="000000"/>
                <w:sz w:val="28"/>
                <w:szCs w:val="28"/>
              </w:rPr>
              <w:t xml:space="preserve"> 1 </w:t>
            </w:r>
            <w:r w:rsidR="003751A8">
              <w:rPr>
                <w:rFonts w:cs="Tahoma-Bold"/>
                <w:b/>
                <w:bCs/>
                <w:color w:val="000000"/>
                <w:sz w:val="28"/>
                <w:szCs w:val="28"/>
              </w:rPr>
              <w:t>of 1</w:t>
            </w:r>
          </w:p>
          <w:p w14:paraId="1947665B" w14:textId="691150E1" w:rsidR="00D9477B" w:rsidRPr="00E9048E" w:rsidRDefault="00D9477B" w:rsidP="00D9477B">
            <w:pPr>
              <w:autoSpaceDE w:val="0"/>
              <w:autoSpaceDN w:val="0"/>
              <w:adjustRightInd w:val="0"/>
              <w:rPr>
                <w:rFonts w:cs="Tahoma-Bold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9477B" w:rsidRPr="00F27D91" w14:paraId="04165D98" w14:textId="77777777" w:rsidTr="00D9477B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15E62A76" w14:textId="77777777" w:rsidR="00D9477B" w:rsidRPr="00E9048E" w:rsidRDefault="00D9477B" w:rsidP="00D9477B">
            <w:pPr>
              <w:autoSpaceDE w:val="0"/>
              <w:autoSpaceDN w:val="0"/>
              <w:adjustRightInd w:val="0"/>
              <w:rPr>
                <w:rFonts w:cs="Tahoma-Bold"/>
                <w:b/>
                <w:bCs/>
                <w:color w:val="000000"/>
                <w:sz w:val="28"/>
                <w:szCs w:val="28"/>
              </w:rPr>
            </w:pPr>
          </w:p>
          <w:p w14:paraId="6E4910CC" w14:textId="2C320492" w:rsidR="00D9477B" w:rsidRPr="00E9048E" w:rsidRDefault="00D9477B" w:rsidP="00D9477B">
            <w:pPr>
              <w:autoSpaceDE w:val="0"/>
              <w:autoSpaceDN w:val="0"/>
              <w:adjustRightInd w:val="0"/>
              <w:rPr>
                <w:rFonts w:cs="Tahoma-Bold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9477B" w:rsidRPr="00F27D91" w14:paraId="18A293AB" w14:textId="77777777" w:rsidTr="00D9477B">
        <w:tc>
          <w:tcPr>
            <w:tcW w:w="4077" w:type="dxa"/>
            <w:shd w:val="clear" w:color="auto" w:fill="D9D9D9" w:themeFill="background1" w:themeFillShade="D9"/>
          </w:tcPr>
          <w:p w14:paraId="34430BE0" w14:textId="731E814C" w:rsidR="00D9477B" w:rsidRPr="00D9477B" w:rsidRDefault="00593D16" w:rsidP="00D9477B">
            <w:pPr>
              <w:autoSpaceDE w:val="0"/>
              <w:autoSpaceDN w:val="0"/>
              <w:adjustRightInd w:val="0"/>
              <w:rPr>
                <w:rFonts w:cs="Tahoma-Bold"/>
                <w:bCs/>
                <w:color w:val="000000"/>
                <w:sz w:val="28"/>
                <w:szCs w:val="28"/>
              </w:rPr>
            </w:pPr>
            <w:r>
              <w:rPr>
                <w:rFonts w:cs="Tahoma-Bold"/>
                <w:bCs/>
                <w:color w:val="000000"/>
                <w:sz w:val="28"/>
                <w:szCs w:val="28"/>
              </w:rPr>
              <w:t xml:space="preserve">BBRO </w:t>
            </w:r>
            <w:r w:rsidR="00D9477B" w:rsidRPr="00D9477B">
              <w:rPr>
                <w:rFonts w:cs="Tahoma-Bold"/>
                <w:bCs/>
                <w:color w:val="000000"/>
                <w:sz w:val="28"/>
                <w:szCs w:val="28"/>
              </w:rPr>
              <w:t>use only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0B2B5683" w14:textId="59E5E256" w:rsidR="00D9477B" w:rsidRPr="00D9477B" w:rsidRDefault="00D9477B" w:rsidP="00D9477B">
            <w:pPr>
              <w:autoSpaceDE w:val="0"/>
              <w:autoSpaceDN w:val="0"/>
              <w:adjustRightInd w:val="0"/>
              <w:rPr>
                <w:rFonts w:cs="Tahoma-Bold"/>
                <w:bCs/>
                <w:color w:val="000000"/>
                <w:sz w:val="28"/>
                <w:szCs w:val="28"/>
              </w:rPr>
            </w:pPr>
            <w:r w:rsidRPr="00D9477B">
              <w:rPr>
                <w:rFonts w:cs="Tahoma-Bold"/>
                <w:bCs/>
                <w:color w:val="000000"/>
                <w:sz w:val="28"/>
                <w:szCs w:val="28"/>
              </w:rPr>
              <w:t xml:space="preserve">Date assessed: </w:t>
            </w:r>
          </w:p>
        </w:tc>
      </w:tr>
      <w:tr w:rsidR="00D9477B" w:rsidRPr="00F27D91" w14:paraId="4067BDE8" w14:textId="77777777" w:rsidTr="00D9477B">
        <w:tc>
          <w:tcPr>
            <w:tcW w:w="4077" w:type="dxa"/>
            <w:shd w:val="clear" w:color="auto" w:fill="D9D9D9" w:themeFill="background1" w:themeFillShade="D9"/>
          </w:tcPr>
          <w:p w14:paraId="0CEACFDE" w14:textId="4AFA30FC" w:rsidR="00D9477B" w:rsidRPr="00D9477B" w:rsidRDefault="00D9477B" w:rsidP="00D9477B">
            <w:pPr>
              <w:autoSpaceDE w:val="0"/>
              <w:autoSpaceDN w:val="0"/>
              <w:adjustRightInd w:val="0"/>
              <w:rPr>
                <w:rFonts w:cs="Tahoma-Bold"/>
                <w:bCs/>
                <w:color w:val="000000"/>
                <w:sz w:val="28"/>
                <w:szCs w:val="28"/>
              </w:rPr>
            </w:pPr>
            <w:r w:rsidRPr="00D9477B">
              <w:rPr>
                <w:rFonts w:cs="Tahoma-Bold"/>
                <w:bCs/>
                <w:color w:val="000000"/>
                <w:sz w:val="28"/>
                <w:szCs w:val="28"/>
              </w:rPr>
              <w:t xml:space="preserve"> </w:t>
            </w:r>
            <w:r w:rsidR="00593D16">
              <w:rPr>
                <w:rFonts w:cs="Tahoma-Bold"/>
                <w:bCs/>
                <w:color w:val="000000"/>
                <w:sz w:val="28"/>
                <w:szCs w:val="28"/>
              </w:rPr>
              <w:t>Assessors c</w:t>
            </w:r>
            <w:r w:rsidRPr="00D9477B">
              <w:rPr>
                <w:rFonts w:cs="Tahoma-Bold"/>
                <w:bCs/>
                <w:color w:val="000000"/>
                <w:sz w:val="28"/>
                <w:szCs w:val="28"/>
              </w:rPr>
              <w:t>omments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332DA9DC" w14:textId="77777777" w:rsidR="00D9477B" w:rsidRDefault="00D9477B" w:rsidP="00D9477B">
            <w:pPr>
              <w:autoSpaceDE w:val="0"/>
              <w:autoSpaceDN w:val="0"/>
              <w:adjustRightInd w:val="0"/>
              <w:rPr>
                <w:rFonts w:cs="Tahoma-Bold"/>
                <w:b/>
                <w:bCs/>
                <w:color w:val="000000"/>
                <w:sz w:val="28"/>
                <w:szCs w:val="28"/>
              </w:rPr>
            </w:pPr>
          </w:p>
          <w:p w14:paraId="3F8B5584" w14:textId="77777777" w:rsidR="00D9477B" w:rsidRDefault="00D9477B" w:rsidP="00D9477B">
            <w:pPr>
              <w:autoSpaceDE w:val="0"/>
              <w:autoSpaceDN w:val="0"/>
              <w:adjustRightInd w:val="0"/>
              <w:rPr>
                <w:rFonts w:cs="Tahoma-Bold"/>
                <w:b/>
                <w:bCs/>
                <w:color w:val="000000"/>
                <w:sz w:val="28"/>
                <w:szCs w:val="28"/>
              </w:rPr>
            </w:pPr>
          </w:p>
          <w:p w14:paraId="7D3A5E95" w14:textId="77777777" w:rsidR="00D9477B" w:rsidRDefault="00D9477B" w:rsidP="00D9477B">
            <w:pPr>
              <w:autoSpaceDE w:val="0"/>
              <w:autoSpaceDN w:val="0"/>
              <w:adjustRightInd w:val="0"/>
              <w:rPr>
                <w:rFonts w:cs="Tahoma-Bold"/>
                <w:b/>
                <w:bCs/>
                <w:color w:val="000000"/>
                <w:sz w:val="28"/>
                <w:szCs w:val="28"/>
              </w:rPr>
            </w:pPr>
          </w:p>
          <w:p w14:paraId="27353CBC" w14:textId="5F5C912D" w:rsidR="00D9477B" w:rsidRPr="00E9048E" w:rsidRDefault="00D9477B" w:rsidP="00D9477B">
            <w:pPr>
              <w:autoSpaceDE w:val="0"/>
              <w:autoSpaceDN w:val="0"/>
              <w:adjustRightInd w:val="0"/>
              <w:rPr>
                <w:rFonts w:cs="Tahoma-Bold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9477B" w:rsidRPr="00F27D91" w14:paraId="70D51B13" w14:textId="77777777" w:rsidTr="00D9477B">
        <w:tc>
          <w:tcPr>
            <w:tcW w:w="40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95F374" w14:textId="13C44D9B" w:rsidR="00D9477B" w:rsidRPr="00D9477B" w:rsidRDefault="00D9477B" w:rsidP="00D9477B">
            <w:pPr>
              <w:autoSpaceDE w:val="0"/>
              <w:autoSpaceDN w:val="0"/>
              <w:adjustRightInd w:val="0"/>
              <w:rPr>
                <w:rFonts w:cs="Tahoma-Bold"/>
                <w:bCs/>
                <w:color w:val="000000"/>
                <w:sz w:val="28"/>
                <w:szCs w:val="28"/>
              </w:rPr>
            </w:pPr>
            <w:r w:rsidRPr="00D9477B">
              <w:rPr>
                <w:rFonts w:cs="Tahoma-Bold"/>
                <w:bCs/>
                <w:color w:val="000000"/>
                <w:sz w:val="28"/>
                <w:szCs w:val="28"/>
              </w:rPr>
              <w:t xml:space="preserve"> Action required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F9F77E7" w14:textId="77777777" w:rsidR="00D9477B" w:rsidRDefault="00D9477B" w:rsidP="00D9477B">
            <w:pPr>
              <w:autoSpaceDE w:val="0"/>
              <w:autoSpaceDN w:val="0"/>
              <w:adjustRightInd w:val="0"/>
              <w:rPr>
                <w:rFonts w:cs="Tahoma-Bold"/>
                <w:b/>
                <w:bCs/>
                <w:color w:val="000000"/>
                <w:sz w:val="28"/>
                <w:szCs w:val="28"/>
              </w:rPr>
            </w:pPr>
          </w:p>
          <w:p w14:paraId="5C7B2CAB" w14:textId="77777777" w:rsidR="00D9477B" w:rsidRDefault="00D9477B" w:rsidP="00D9477B">
            <w:pPr>
              <w:autoSpaceDE w:val="0"/>
              <w:autoSpaceDN w:val="0"/>
              <w:adjustRightInd w:val="0"/>
              <w:rPr>
                <w:rFonts w:cs="Tahoma-Bold"/>
                <w:b/>
                <w:bCs/>
                <w:color w:val="000000"/>
                <w:sz w:val="28"/>
                <w:szCs w:val="28"/>
              </w:rPr>
            </w:pPr>
          </w:p>
          <w:p w14:paraId="1047598A" w14:textId="77777777" w:rsidR="00D9477B" w:rsidRDefault="00D9477B" w:rsidP="00D9477B">
            <w:pPr>
              <w:autoSpaceDE w:val="0"/>
              <w:autoSpaceDN w:val="0"/>
              <w:adjustRightInd w:val="0"/>
              <w:rPr>
                <w:rFonts w:cs="Tahoma-Bold"/>
                <w:b/>
                <w:bCs/>
                <w:color w:val="000000"/>
                <w:sz w:val="28"/>
                <w:szCs w:val="28"/>
              </w:rPr>
            </w:pPr>
          </w:p>
          <w:p w14:paraId="08A9B017" w14:textId="7C6D82FF" w:rsidR="00D9477B" w:rsidRPr="00E9048E" w:rsidRDefault="00D9477B" w:rsidP="00D9477B">
            <w:pPr>
              <w:autoSpaceDE w:val="0"/>
              <w:autoSpaceDN w:val="0"/>
              <w:adjustRightInd w:val="0"/>
              <w:rPr>
                <w:rFonts w:cs="Tahoma-Bold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6D025854" w14:textId="4F4905B6" w:rsidR="007B4688" w:rsidRDefault="007B4688" w:rsidP="00D9477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3"/>
        <w:gridCol w:w="4804"/>
      </w:tblGrid>
      <w:tr w:rsidR="00C5663C" w14:paraId="19222696" w14:textId="77777777" w:rsidTr="00CE4D6F">
        <w:tc>
          <w:tcPr>
            <w:tcW w:w="9607" w:type="dxa"/>
            <w:gridSpan w:val="2"/>
            <w:shd w:val="clear" w:color="auto" w:fill="B6DDE8" w:themeFill="accent5" w:themeFillTint="66"/>
          </w:tcPr>
          <w:p w14:paraId="68E7A141" w14:textId="065B3EC5" w:rsidR="00C5663C" w:rsidRDefault="00C5663C" w:rsidP="00C5663C">
            <w:pPr>
              <w:rPr>
                <w:b/>
                <w:sz w:val="24"/>
                <w:szCs w:val="24"/>
              </w:rPr>
            </w:pPr>
            <w:r w:rsidRPr="007B4688">
              <w:rPr>
                <w:b/>
                <w:sz w:val="24"/>
                <w:szCs w:val="24"/>
              </w:rPr>
              <w:lastRenderedPageBreak/>
              <w:t>Project summary</w:t>
            </w:r>
            <w:r w:rsidR="00351AE3">
              <w:rPr>
                <w:b/>
                <w:sz w:val="24"/>
                <w:szCs w:val="24"/>
              </w:rPr>
              <w:t xml:space="preserve"> for BBRO Publication</w:t>
            </w:r>
            <w:r w:rsidR="00CE4D6F">
              <w:rPr>
                <w:b/>
                <w:sz w:val="24"/>
                <w:szCs w:val="24"/>
              </w:rPr>
              <w:t xml:space="preserve"> (no more than 300 words)</w:t>
            </w:r>
          </w:p>
        </w:tc>
      </w:tr>
      <w:tr w:rsidR="00C5663C" w14:paraId="35B4AA0D" w14:textId="77777777" w:rsidTr="005F4E83">
        <w:tc>
          <w:tcPr>
            <w:tcW w:w="9607" w:type="dxa"/>
            <w:gridSpan w:val="2"/>
          </w:tcPr>
          <w:p w14:paraId="25E1689D" w14:textId="14281FA2" w:rsidR="007260F5" w:rsidRPr="007260F5" w:rsidRDefault="007260F5" w:rsidP="007260F5">
            <w:pPr>
              <w:rPr>
                <w:b/>
                <w:bCs/>
                <w:sz w:val="24"/>
                <w:szCs w:val="24"/>
              </w:rPr>
            </w:pPr>
            <w:r w:rsidRPr="007260F5">
              <w:rPr>
                <w:b/>
                <w:bCs/>
                <w:sz w:val="24"/>
                <w:szCs w:val="24"/>
              </w:rPr>
              <w:t>2018/19 Results</w:t>
            </w:r>
          </w:p>
          <w:p w14:paraId="0A29B89F" w14:textId="77777777" w:rsidR="007260F5" w:rsidRDefault="007260F5" w:rsidP="007260F5">
            <w:pPr>
              <w:rPr>
                <w:sz w:val="24"/>
                <w:szCs w:val="24"/>
                <w:lang w:val="en-US"/>
              </w:rPr>
            </w:pPr>
          </w:p>
          <w:p w14:paraId="3898300C" w14:textId="6C79415C" w:rsidR="00C5663C" w:rsidRDefault="00C5663C" w:rsidP="00C5663C">
            <w:pPr>
              <w:rPr>
                <w:b/>
                <w:sz w:val="24"/>
                <w:szCs w:val="24"/>
              </w:rPr>
            </w:pPr>
          </w:p>
          <w:p w14:paraId="02CD450F" w14:textId="2F8A7995" w:rsidR="00CE4D6F" w:rsidRDefault="005F4E83" w:rsidP="00C5663C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E672391" wp14:editId="05CC54BC">
                  <wp:extent cx="6106795" cy="3322955"/>
                  <wp:effectExtent l="0" t="0" r="8255" b="10795"/>
                  <wp:docPr id="1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CAB8779-0EE6-4184-B080-35F117536E9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  <w:p w14:paraId="416490E8" w14:textId="259FE637" w:rsidR="00CE4D6F" w:rsidRDefault="00D22BB3" w:rsidP="00C5663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Blue (</w:t>
            </w:r>
            <w:proofErr w:type="spellStart"/>
            <w:r>
              <w:rPr>
                <w:bCs/>
                <w:sz w:val="24"/>
                <w:szCs w:val="24"/>
              </w:rPr>
              <w:t>Benniworth</w:t>
            </w:r>
            <w:proofErr w:type="spellEnd"/>
            <w:r>
              <w:rPr>
                <w:bCs/>
                <w:sz w:val="24"/>
                <w:szCs w:val="24"/>
              </w:rPr>
              <w:t xml:space="preserve">) Red </w:t>
            </w:r>
            <w:r w:rsidR="00B74E85">
              <w:rPr>
                <w:bCs/>
                <w:sz w:val="24"/>
                <w:szCs w:val="24"/>
              </w:rPr>
              <w:t>(Bracebridge) Green (</w:t>
            </w:r>
            <w:proofErr w:type="spellStart"/>
            <w:r w:rsidR="00B74E85">
              <w:rPr>
                <w:bCs/>
                <w:sz w:val="24"/>
                <w:szCs w:val="24"/>
              </w:rPr>
              <w:t>Tansor</w:t>
            </w:r>
            <w:proofErr w:type="spellEnd"/>
            <w:r w:rsidR="00B74E85">
              <w:rPr>
                <w:bCs/>
                <w:sz w:val="24"/>
                <w:szCs w:val="24"/>
              </w:rPr>
              <w:t>)</w:t>
            </w:r>
          </w:p>
          <w:p w14:paraId="4EBE92CC" w14:textId="001284DD" w:rsidR="00D22BB3" w:rsidRDefault="00D22BB3" w:rsidP="00C5663C">
            <w:pPr>
              <w:rPr>
                <w:bCs/>
                <w:sz w:val="24"/>
                <w:szCs w:val="24"/>
              </w:rPr>
            </w:pPr>
          </w:p>
          <w:p w14:paraId="617FC336" w14:textId="77777777" w:rsidR="00D22BB3" w:rsidRPr="007260F5" w:rsidRDefault="00D22BB3" w:rsidP="00C5663C">
            <w:pPr>
              <w:rPr>
                <w:bCs/>
                <w:sz w:val="24"/>
                <w:szCs w:val="24"/>
              </w:rPr>
            </w:pPr>
          </w:p>
          <w:p w14:paraId="5977B8F9" w14:textId="46CE9A04" w:rsidR="00A67374" w:rsidRDefault="004C3F4E" w:rsidP="00A67374">
            <w:pPr>
              <w:pStyle w:val="ListParagraph"/>
              <w:numPr>
                <w:ilvl w:val="0"/>
                <w:numId w:val="23"/>
              </w:numPr>
              <w:rPr>
                <w:bCs/>
                <w:sz w:val="24"/>
                <w:szCs w:val="24"/>
              </w:rPr>
            </w:pPr>
            <w:r w:rsidRPr="00A67374">
              <w:rPr>
                <w:bCs/>
                <w:sz w:val="24"/>
                <w:szCs w:val="24"/>
              </w:rPr>
              <w:t xml:space="preserve">There were no </w:t>
            </w:r>
            <w:r w:rsidR="002E6FCD" w:rsidRPr="00A67374">
              <w:rPr>
                <w:bCs/>
                <w:sz w:val="24"/>
                <w:szCs w:val="24"/>
              </w:rPr>
              <w:t>consistent significant effects of any treatment</w:t>
            </w:r>
            <w:r w:rsidR="007A2BE5" w:rsidRPr="00A67374">
              <w:rPr>
                <w:bCs/>
                <w:sz w:val="24"/>
                <w:szCs w:val="24"/>
              </w:rPr>
              <w:t xml:space="preserve">s across </w:t>
            </w:r>
            <w:r w:rsidR="00A67374">
              <w:rPr>
                <w:bCs/>
                <w:sz w:val="24"/>
                <w:szCs w:val="24"/>
              </w:rPr>
              <w:t xml:space="preserve">all </w:t>
            </w:r>
            <w:r w:rsidR="007A2BE5" w:rsidRPr="00A67374">
              <w:rPr>
                <w:bCs/>
                <w:sz w:val="24"/>
                <w:szCs w:val="24"/>
              </w:rPr>
              <w:t xml:space="preserve">the </w:t>
            </w:r>
            <w:r w:rsidR="008E5A84" w:rsidRPr="00A67374">
              <w:rPr>
                <w:bCs/>
                <w:sz w:val="24"/>
                <w:szCs w:val="24"/>
              </w:rPr>
              <w:t>three sites.</w:t>
            </w:r>
          </w:p>
          <w:p w14:paraId="1A2FE7D9" w14:textId="50F7422F" w:rsidR="00CE4D6F" w:rsidRDefault="007A2BE5" w:rsidP="00A67374">
            <w:pPr>
              <w:pStyle w:val="ListParagraph"/>
              <w:numPr>
                <w:ilvl w:val="0"/>
                <w:numId w:val="23"/>
              </w:numPr>
              <w:rPr>
                <w:bCs/>
                <w:sz w:val="24"/>
                <w:szCs w:val="24"/>
              </w:rPr>
            </w:pPr>
            <w:r w:rsidRPr="00A67374">
              <w:rPr>
                <w:bCs/>
                <w:sz w:val="24"/>
                <w:szCs w:val="24"/>
              </w:rPr>
              <w:t>There w</w:t>
            </w:r>
            <w:r w:rsidR="005C73D7" w:rsidRPr="00A67374">
              <w:rPr>
                <w:bCs/>
                <w:sz w:val="24"/>
                <w:szCs w:val="24"/>
              </w:rPr>
              <w:t>ere</w:t>
            </w:r>
            <w:r w:rsidRPr="00A67374">
              <w:rPr>
                <w:bCs/>
                <w:sz w:val="24"/>
                <w:szCs w:val="24"/>
              </w:rPr>
              <w:t xml:space="preserve"> som</w:t>
            </w:r>
            <w:r w:rsidR="005C73D7" w:rsidRPr="00A67374">
              <w:rPr>
                <w:bCs/>
                <w:sz w:val="24"/>
                <w:szCs w:val="24"/>
              </w:rPr>
              <w:t>e</w:t>
            </w:r>
            <w:r w:rsidRPr="00A67374">
              <w:rPr>
                <w:bCs/>
                <w:sz w:val="24"/>
                <w:szCs w:val="24"/>
              </w:rPr>
              <w:t xml:space="preserve"> significant effects at </w:t>
            </w:r>
            <w:r w:rsidR="005C73D7" w:rsidRPr="00A67374">
              <w:rPr>
                <w:bCs/>
                <w:sz w:val="24"/>
                <w:szCs w:val="24"/>
              </w:rPr>
              <w:t>individual</w:t>
            </w:r>
            <w:r w:rsidR="00206BEE" w:rsidRPr="00A67374">
              <w:rPr>
                <w:bCs/>
                <w:sz w:val="24"/>
                <w:szCs w:val="24"/>
              </w:rPr>
              <w:t xml:space="preserve">: </w:t>
            </w:r>
            <w:proofErr w:type="spellStart"/>
            <w:r w:rsidR="00206BEE" w:rsidRPr="00A67374">
              <w:rPr>
                <w:bCs/>
                <w:sz w:val="24"/>
                <w:szCs w:val="24"/>
              </w:rPr>
              <w:t>Thiotrac</w:t>
            </w:r>
            <w:proofErr w:type="spellEnd"/>
            <w:r w:rsidR="00206BEE" w:rsidRPr="00A67374">
              <w:rPr>
                <w:bCs/>
                <w:sz w:val="24"/>
                <w:szCs w:val="24"/>
              </w:rPr>
              <w:t xml:space="preserve"> 300 </w:t>
            </w:r>
            <w:r w:rsidR="000B27C6">
              <w:rPr>
                <w:bCs/>
                <w:sz w:val="24"/>
                <w:szCs w:val="24"/>
              </w:rPr>
              <w:t xml:space="preserve">and </w:t>
            </w:r>
            <w:proofErr w:type="spellStart"/>
            <w:r w:rsidR="000B27C6">
              <w:rPr>
                <w:bCs/>
                <w:sz w:val="24"/>
                <w:szCs w:val="24"/>
              </w:rPr>
              <w:t>Thiotrac</w:t>
            </w:r>
            <w:proofErr w:type="spellEnd"/>
            <w:r w:rsidR="000B27C6">
              <w:rPr>
                <w:bCs/>
                <w:sz w:val="24"/>
                <w:szCs w:val="24"/>
              </w:rPr>
              <w:t xml:space="preserve"> x</w:t>
            </w:r>
            <w:r w:rsidR="00206BEE" w:rsidRPr="00A67374">
              <w:rPr>
                <w:bCs/>
                <w:sz w:val="24"/>
                <w:szCs w:val="24"/>
              </w:rPr>
              <w:t xml:space="preserve">2 applications at </w:t>
            </w:r>
            <w:proofErr w:type="spellStart"/>
            <w:r w:rsidR="00206BEE" w:rsidRPr="00A67374">
              <w:rPr>
                <w:bCs/>
                <w:sz w:val="24"/>
                <w:szCs w:val="24"/>
              </w:rPr>
              <w:t>Ben</w:t>
            </w:r>
            <w:r w:rsidR="00BA6C41" w:rsidRPr="00A67374">
              <w:rPr>
                <w:bCs/>
                <w:sz w:val="24"/>
                <w:szCs w:val="24"/>
              </w:rPr>
              <w:t>niworth</w:t>
            </w:r>
            <w:proofErr w:type="spellEnd"/>
            <w:r w:rsidR="00893858">
              <w:rPr>
                <w:bCs/>
                <w:sz w:val="24"/>
                <w:szCs w:val="24"/>
              </w:rPr>
              <w:t xml:space="preserve"> and the </w:t>
            </w:r>
            <w:r w:rsidR="00BA6C41" w:rsidRPr="00A67374">
              <w:rPr>
                <w:bCs/>
                <w:sz w:val="24"/>
                <w:szCs w:val="24"/>
              </w:rPr>
              <w:t xml:space="preserve">40kg/ha of </w:t>
            </w:r>
            <w:proofErr w:type="spellStart"/>
            <w:r w:rsidR="00BA6C41" w:rsidRPr="00A67374">
              <w:rPr>
                <w:bCs/>
                <w:sz w:val="24"/>
                <w:szCs w:val="24"/>
              </w:rPr>
              <w:t>Nutricharge</w:t>
            </w:r>
            <w:proofErr w:type="spellEnd"/>
            <w:r w:rsidR="00BA6C41" w:rsidRPr="00A67374">
              <w:rPr>
                <w:bCs/>
                <w:sz w:val="24"/>
                <w:szCs w:val="24"/>
              </w:rPr>
              <w:t xml:space="preserve"> and </w:t>
            </w:r>
            <w:r w:rsidR="00155D46" w:rsidRPr="00A67374">
              <w:rPr>
                <w:bCs/>
                <w:sz w:val="24"/>
                <w:szCs w:val="24"/>
              </w:rPr>
              <w:t xml:space="preserve">the Bio20 treatment at </w:t>
            </w:r>
            <w:proofErr w:type="spellStart"/>
            <w:r w:rsidR="00155D46" w:rsidRPr="00A67374">
              <w:rPr>
                <w:bCs/>
                <w:sz w:val="24"/>
                <w:szCs w:val="24"/>
              </w:rPr>
              <w:t>Tansor</w:t>
            </w:r>
            <w:proofErr w:type="spellEnd"/>
            <w:r w:rsidR="00155D46" w:rsidRPr="00A67374">
              <w:rPr>
                <w:bCs/>
                <w:sz w:val="24"/>
                <w:szCs w:val="24"/>
              </w:rPr>
              <w:t>.</w:t>
            </w:r>
          </w:p>
          <w:p w14:paraId="38B2DF24" w14:textId="05D9A6B4" w:rsidR="00893858" w:rsidRDefault="00893858" w:rsidP="00A67374">
            <w:pPr>
              <w:pStyle w:val="ListParagraph"/>
              <w:numPr>
                <w:ilvl w:val="0"/>
                <w:numId w:val="23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All sites were affected by drought and severe wilting and loss of crop cover during August</w:t>
            </w:r>
            <w:r w:rsidR="005D61E8">
              <w:rPr>
                <w:bCs/>
                <w:sz w:val="24"/>
                <w:szCs w:val="24"/>
              </w:rPr>
              <w:t xml:space="preserve"> was recorded at all sites</w:t>
            </w:r>
            <w:r w:rsidR="002D6960">
              <w:rPr>
                <w:bCs/>
                <w:sz w:val="24"/>
                <w:szCs w:val="24"/>
              </w:rPr>
              <w:t xml:space="preserve">. The Bracebridge site was affected more than the </w:t>
            </w:r>
            <w:proofErr w:type="spellStart"/>
            <w:r w:rsidR="002D6960">
              <w:rPr>
                <w:bCs/>
                <w:sz w:val="24"/>
                <w:szCs w:val="24"/>
              </w:rPr>
              <w:t>Benniworth</w:t>
            </w:r>
            <w:proofErr w:type="spellEnd"/>
            <w:r w:rsidR="002D6960">
              <w:rPr>
                <w:bCs/>
                <w:sz w:val="24"/>
                <w:szCs w:val="24"/>
              </w:rPr>
              <w:t xml:space="preserve"> and </w:t>
            </w:r>
            <w:proofErr w:type="spellStart"/>
            <w:r w:rsidR="002D6960">
              <w:rPr>
                <w:bCs/>
                <w:sz w:val="24"/>
                <w:szCs w:val="24"/>
              </w:rPr>
              <w:t>Tansor</w:t>
            </w:r>
            <w:proofErr w:type="spellEnd"/>
            <w:r w:rsidR="002D6960">
              <w:rPr>
                <w:bCs/>
                <w:sz w:val="24"/>
                <w:szCs w:val="24"/>
              </w:rPr>
              <w:t xml:space="preserve"> sites.</w:t>
            </w:r>
          </w:p>
          <w:p w14:paraId="46D7CFF5" w14:textId="3761315D" w:rsidR="00584DE6" w:rsidRDefault="00DD223A" w:rsidP="00A67374">
            <w:pPr>
              <w:pStyle w:val="ListParagraph"/>
              <w:numPr>
                <w:ilvl w:val="0"/>
                <w:numId w:val="23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F</w:t>
            </w:r>
            <w:r w:rsidR="00584DE6">
              <w:rPr>
                <w:bCs/>
                <w:sz w:val="24"/>
                <w:szCs w:val="24"/>
              </w:rPr>
              <w:t>ollowing rain in September</w:t>
            </w:r>
            <w:r>
              <w:rPr>
                <w:bCs/>
                <w:sz w:val="24"/>
                <w:szCs w:val="24"/>
              </w:rPr>
              <w:t xml:space="preserve">, there was considerable canopy re-growth at all three sites and </w:t>
            </w:r>
            <w:r w:rsidR="00C23F7D">
              <w:rPr>
                <w:bCs/>
                <w:sz w:val="24"/>
                <w:szCs w:val="24"/>
              </w:rPr>
              <w:t xml:space="preserve">resulted in </w:t>
            </w:r>
            <w:r w:rsidR="00495826">
              <w:rPr>
                <w:bCs/>
                <w:sz w:val="24"/>
                <w:szCs w:val="24"/>
              </w:rPr>
              <w:t>good root and sugar yield recovery by harvest in December.</w:t>
            </w:r>
          </w:p>
          <w:p w14:paraId="3DFFE028" w14:textId="22E399B3" w:rsidR="00495826" w:rsidRPr="00A67374" w:rsidRDefault="00495826" w:rsidP="00A67374">
            <w:pPr>
              <w:pStyle w:val="ListParagraph"/>
              <w:numPr>
                <w:ilvl w:val="0"/>
                <w:numId w:val="23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It is </w:t>
            </w:r>
            <w:r w:rsidR="007D1175">
              <w:rPr>
                <w:bCs/>
                <w:sz w:val="24"/>
                <w:szCs w:val="24"/>
              </w:rPr>
              <w:t>possible</w:t>
            </w:r>
            <w:r>
              <w:rPr>
                <w:bCs/>
                <w:sz w:val="24"/>
                <w:szCs w:val="24"/>
              </w:rPr>
              <w:t xml:space="preserve"> that </w:t>
            </w:r>
            <w:r w:rsidR="007D1175">
              <w:rPr>
                <w:bCs/>
                <w:sz w:val="24"/>
                <w:szCs w:val="24"/>
              </w:rPr>
              <w:t xml:space="preserve">any responses to the </w:t>
            </w:r>
            <w:r w:rsidR="005D61E8">
              <w:rPr>
                <w:bCs/>
                <w:sz w:val="24"/>
                <w:szCs w:val="24"/>
              </w:rPr>
              <w:t>treatments</w:t>
            </w:r>
            <w:r w:rsidR="007D1175">
              <w:rPr>
                <w:bCs/>
                <w:sz w:val="24"/>
                <w:szCs w:val="24"/>
              </w:rPr>
              <w:t xml:space="preserve"> may have been lost due</w:t>
            </w:r>
            <w:r w:rsidR="005D61E8">
              <w:rPr>
                <w:bCs/>
                <w:sz w:val="24"/>
                <w:szCs w:val="24"/>
              </w:rPr>
              <w:t xml:space="preserve"> to</w:t>
            </w:r>
            <w:r w:rsidR="007D117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the impact of the drought</w:t>
            </w:r>
          </w:p>
          <w:p w14:paraId="5FA3A648" w14:textId="242F0614" w:rsidR="004C3F4E" w:rsidRPr="00155D46" w:rsidRDefault="004C3F4E" w:rsidP="00C5663C">
            <w:pPr>
              <w:rPr>
                <w:bCs/>
                <w:sz w:val="24"/>
                <w:szCs w:val="24"/>
              </w:rPr>
            </w:pPr>
          </w:p>
          <w:p w14:paraId="3B08F2A6" w14:textId="77777777" w:rsidR="004C3F4E" w:rsidRDefault="004C3F4E" w:rsidP="00C5663C">
            <w:pPr>
              <w:rPr>
                <w:b/>
                <w:sz w:val="24"/>
                <w:szCs w:val="24"/>
              </w:rPr>
            </w:pPr>
          </w:p>
          <w:p w14:paraId="1E0C3FF5" w14:textId="77777777" w:rsidR="00CE4D6F" w:rsidRDefault="00CE4D6F" w:rsidP="00C5663C">
            <w:pPr>
              <w:rPr>
                <w:b/>
                <w:sz w:val="24"/>
                <w:szCs w:val="24"/>
              </w:rPr>
            </w:pPr>
          </w:p>
          <w:p w14:paraId="42724B04" w14:textId="66A73B3B" w:rsidR="00C5663C" w:rsidRDefault="00C5663C" w:rsidP="00C5663C">
            <w:pPr>
              <w:rPr>
                <w:b/>
                <w:sz w:val="24"/>
                <w:szCs w:val="24"/>
              </w:rPr>
            </w:pPr>
          </w:p>
        </w:tc>
      </w:tr>
      <w:tr w:rsidR="00C5663C" w14:paraId="2440ED3E" w14:textId="77777777" w:rsidTr="00CE4D6F">
        <w:tc>
          <w:tcPr>
            <w:tcW w:w="9607" w:type="dxa"/>
            <w:gridSpan w:val="2"/>
            <w:shd w:val="clear" w:color="auto" w:fill="B6DDE8" w:themeFill="accent5" w:themeFillTint="66"/>
          </w:tcPr>
          <w:p w14:paraId="2AE81380" w14:textId="448CB622" w:rsidR="00C5663C" w:rsidRPr="007B4688" w:rsidRDefault="00042101" w:rsidP="00C566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Short summary of key objectives</w:t>
            </w:r>
          </w:p>
        </w:tc>
      </w:tr>
      <w:tr w:rsidR="00C5663C" w14:paraId="7FCC597D" w14:textId="77777777" w:rsidTr="00C5663C">
        <w:tc>
          <w:tcPr>
            <w:tcW w:w="9607" w:type="dxa"/>
            <w:gridSpan w:val="2"/>
          </w:tcPr>
          <w:p w14:paraId="1DD4875D" w14:textId="73E1246F" w:rsidR="00C5663C" w:rsidRDefault="007260F5" w:rsidP="004038C2">
            <w:pPr>
              <w:pStyle w:val="ListParagraph"/>
              <w:numPr>
                <w:ilvl w:val="0"/>
                <w:numId w:val="21"/>
              </w:numPr>
              <w:spacing w:after="160" w:line="259" w:lineRule="auto"/>
            </w:pPr>
            <w:r w:rsidRPr="00900C06">
              <w:rPr>
                <w:rFonts w:ascii="Calibri" w:eastAsia="Calibri" w:hAnsi="Calibri" w:cs="Times New Roman"/>
                <w:iCs/>
                <w:sz w:val="24"/>
                <w:szCs w:val="24"/>
              </w:rPr>
              <w:t>This project w</w:t>
            </w:r>
            <w:r w:rsidR="00EA33D9">
              <w:rPr>
                <w:rFonts w:ascii="Calibri" w:eastAsia="Calibri" w:hAnsi="Calibri" w:cs="Times New Roman"/>
                <w:iCs/>
                <w:sz w:val="24"/>
                <w:szCs w:val="24"/>
              </w:rPr>
              <w:t xml:space="preserve">ill assess the use of a range of soil and foliar applied nutrition products to assess any effect and value on </w:t>
            </w:r>
            <w:r w:rsidR="002E6FCD">
              <w:rPr>
                <w:rFonts w:ascii="Calibri" w:eastAsia="Calibri" w:hAnsi="Calibri" w:cs="Times New Roman"/>
                <w:iCs/>
                <w:sz w:val="24"/>
                <w:szCs w:val="24"/>
              </w:rPr>
              <w:t>crop yields.</w:t>
            </w:r>
            <w:r w:rsidR="00EA33D9">
              <w:rPr>
                <w:rFonts w:ascii="Calibri" w:eastAsia="Calibri" w:hAnsi="Calibri" w:cs="Times New Roman"/>
                <w:iCs/>
                <w:sz w:val="24"/>
                <w:szCs w:val="24"/>
              </w:rPr>
              <w:t xml:space="preserve"> Treatments will be applied either </w:t>
            </w:r>
            <w:r w:rsidR="00F920C1">
              <w:rPr>
                <w:rFonts w:ascii="Calibri" w:eastAsia="Calibri" w:hAnsi="Calibri" w:cs="Times New Roman"/>
                <w:iCs/>
                <w:sz w:val="24"/>
                <w:szCs w:val="24"/>
              </w:rPr>
              <w:t xml:space="preserve">as </w:t>
            </w:r>
            <w:r w:rsidR="00C63655">
              <w:rPr>
                <w:rFonts w:ascii="Calibri" w:eastAsia="Calibri" w:hAnsi="Calibri" w:cs="Times New Roman"/>
                <w:iCs/>
                <w:sz w:val="24"/>
                <w:szCs w:val="24"/>
              </w:rPr>
              <w:t xml:space="preserve">incorporation into the soil at drilling </w:t>
            </w:r>
            <w:r w:rsidR="00F920C1">
              <w:rPr>
                <w:rFonts w:ascii="Calibri" w:eastAsia="Calibri" w:hAnsi="Calibri" w:cs="Times New Roman"/>
                <w:iCs/>
                <w:sz w:val="24"/>
                <w:szCs w:val="24"/>
              </w:rPr>
              <w:t>or</w:t>
            </w:r>
            <w:r w:rsidR="0003650C">
              <w:rPr>
                <w:rFonts w:ascii="Calibri" w:eastAsia="Calibri" w:hAnsi="Calibri" w:cs="Times New Roman"/>
                <w:iCs/>
                <w:sz w:val="24"/>
                <w:szCs w:val="24"/>
              </w:rPr>
              <w:t xml:space="preserve"> two </w:t>
            </w:r>
            <w:r w:rsidR="00F920C1">
              <w:rPr>
                <w:rFonts w:ascii="Calibri" w:eastAsia="Calibri" w:hAnsi="Calibri" w:cs="Times New Roman"/>
                <w:iCs/>
                <w:sz w:val="24"/>
                <w:szCs w:val="24"/>
              </w:rPr>
              <w:t xml:space="preserve">foliar treatments applied at the </w:t>
            </w:r>
            <w:r w:rsidR="00EB3F42">
              <w:rPr>
                <w:rFonts w:ascii="Calibri" w:eastAsia="Calibri" w:hAnsi="Calibri" w:cs="Times New Roman"/>
                <w:iCs/>
                <w:sz w:val="24"/>
                <w:szCs w:val="24"/>
              </w:rPr>
              <w:t xml:space="preserve">1) </w:t>
            </w:r>
            <w:r w:rsidR="00F920C1">
              <w:rPr>
                <w:rFonts w:ascii="Calibri" w:eastAsia="Calibri" w:hAnsi="Calibri" w:cs="Times New Roman"/>
                <w:iCs/>
                <w:sz w:val="24"/>
                <w:szCs w:val="24"/>
              </w:rPr>
              <w:t xml:space="preserve">4-6 leaf stage and </w:t>
            </w:r>
            <w:r w:rsidR="00EB3F42">
              <w:rPr>
                <w:rFonts w:ascii="Calibri" w:eastAsia="Calibri" w:hAnsi="Calibri" w:cs="Times New Roman"/>
                <w:iCs/>
                <w:sz w:val="24"/>
                <w:szCs w:val="24"/>
              </w:rPr>
              <w:t xml:space="preserve">2) </w:t>
            </w:r>
            <w:r w:rsidR="0003650C">
              <w:rPr>
                <w:rFonts w:ascii="Calibri" w:eastAsia="Calibri" w:hAnsi="Calibri" w:cs="Times New Roman"/>
                <w:iCs/>
                <w:sz w:val="24"/>
                <w:szCs w:val="24"/>
              </w:rPr>
              <w:t xml:space="preserve">4-6 leaf stage plus </w:t>
            </w:r>
            <w:r w:rsidR="00F920C1">
              <w:rPr>
                <w:rFonts w:ascii="Calibri" w:eastAsia="Calibri" w:hAnsi="Calibri" w:cs="Times New Roman"/>
                <w:iCs/>
                <w:sz w:val="24"/>
                <w:szCs w:val="24"/>
              </w:rPr>
              <w:t>10 days later.</w:t>
            </w:r>
            <w:r w:rsidR="004C3F4E">
              <w:rPr>
                <w:rFonts w:ascii="Calibri" w:eastAsia="Calibri" w:hAnsi="Calibri" w:cs="Times New Roman"/>
                <w:iCs/>
                <w:sz w:val="24"/>
                <w:szCs w:val="24"/>
              </w:rPr>
              <w:t xml:space="preserve"> Treatments will be tested on three different soil types (sites)</w:t>
            </w:r>
          </w:p>
          <w:p w14:paraId="12CBFEF4" w14:textId="77777777" w:rsidR="00CE4D6F" w:rsidRDefault="00CE4D6F" w:rsidP="00C5663C">
            <w:pPr>
              <w:spacing w:after="160" w:line="259" w:lineRule="auto"/>
            </w:pPr>
          </w:p>
          <w:p w14:paraId="4E2F1884" w14:textId="77777777" w:rsidR="00C5663C" w:rsidRDefault="00C5663C" w:rsidP="00240362">
            <w:pPr>
              <w:rPr>
                <w:b/>
                <w:sz w:val="24"/>
                <w:szCs w:val="24"/>
              </w:rPr>
            </w:pPr>
          </w:p>
        </w:tc>
      </w:tr>
      <w:tr w:rsidR="00C5663C" w14:paraId="47ED44D9" w14:textId="77777777" w:rsidTr="007C3CF2">
        <w:tc>
          <w:tcPr>
            <w:tcW w:w="4803" w:type="dxa"/>
          </w:tcPr>
          <w:p w14:paraId="2EF8A0BF" w14:textId="40C61D02" w:rsidR="00C5663C" w:rsidRDefault="00C5663C" w:rsidP="00C5663C">
            <w:r>
              <w:lastRenderedPageBreak/>
              <w:t>Insert picture/graph</w:t>
            </w:r>
          </w:p>
          <w:p w14:paraId="5CE722C4" w14:textId="77777777" w:rsidR="00C5663C" w:rsidRDefault="00C5663C" w:rsidP="00240362">
            <w:pPr>
              <w:rPr>
                <w:b/>
                <w:sz w:val="24"/>
                <w:szCs w:val="24"/>
              </w:rPr>
            </w:pPr>
          </w:p>
          <w:p w14:paraId="6E71BEB5" w14:textId="5869B6F0" w:rsidR="00CE4D6F" w:rsidRDefault="00CE4D6F" w:rsidP="00240362">
            <w:pPr>
              <w:rPr>
                <w:b/>
                <w:sz w:val="24"/>
                <w:szCs w:val="24"/>
              </w:rPr>
            </w:pPr>
          </w:p>
          <w:p w14:paraId="66A165F5" w14:textId="77777777" w:rsidR="00CE4D6F" w:rsidRDefault="00CE4D6F" w:rsidP="00240362">
            <w:pPr>
              <w:rPr>
                <w:b/>
                <w:sz w:val="24"/>
                <w:szCs w:val="24"/>
              </w:rPr>
            </w:pPr>
          </w:p>
          <w:p w14:paraId="7EDD3AA8" w14:textId="77777777" w:rsidR="00CE4D6F" w:rsidRDefault="00CE4D6F" w:rsidP="00240362">
            <w:pPr>
              <w:rPr>
                <w:b/>
                <w:sz w:val="24"/>
                <w:szCs w:val="24"/>
              </w:rPr>
            </w:pPr>
          </w:p>
          <w:p w14:paraId="0570E795" w14:textId="77777777" w:rsidR="00CE4D6F" w:rsidRDefault="00CE4D6F" w:rsidP="00240362">
            <w:pPr>
              <w:rPr>
                <w:b/>
                <w:sz w:val="24"/>
                <w:szCs w:val="24"/>
              </w:rPr>
            </w:pPr>
          </w:p>
          <w:p w14:paraId="582AE226" w14:textId="77777777" w:rsidR="00CE4D6F" w:rsidRDefault="00CE4D6F" w:rsidP="00240362">
            <w:pPr>
              <w:rPr>
                <w:b/>
                <w:sz w:val="24"/>
                <w:szCs w:val="24"/>
              </w:rPr>
            </w:pPr>
          </w:p>
          <w:p w14:paraId="7E7A0DA3" w14:textId="77777777" w:rsidR="00CE4D6F" w:rsidRDefault="00CE4D6F" w:rsidP="00240362">
            <w:pPr>
              <w:rPr>
                <w:b/>
                <w:sz w:val="24"/>
                <w:szCs w:val="24"/>
              </w:rPr>
            </w:pPr>
          </w:p>
          <w:p w14:paraId="0983246C" w14:textId="01E9B965" w:rsidR="00CE4D6F" w:rsidRDefault="00CE4D6F" w:rsidP="00240362">
            <w:pPr>
              <w:rPr>
                <w:b/>
                <w:sz w:val="24"/>
                <w:szCs w:val="24"/>
              </w:rPr>
            </w:pPr>
          </w:p>
        </w:tc>
        <w:tc>
          <w:tcPr>
            <w:tcW w:w="4804" w:type="dxa"/>
          </w:tcPr>
          <w:p w14:paraId="3D752AA1" w14:textId="6B7A89D0" w:rsidR="00C5663C" w:rsidRDefault="00C5663C" w:rsidP="00C5663C">
            <w:r>
              <w:t>Insert picture/graph</w:t>
            </w:r>
          </w:p>
          <w:p w14:paraId="5D9212EF" w14:textId="54E5A8A2" w:rsidR="00C5663C" w:rsidRDefault="00C5663C" w:rsidP="00240362">
            <w:pPr>
              <w:rPr>
                <w:b/>
                <w:sz w:val="24"/>
                <w:szCs w:val="24"/>
              </w:rPr>
            </w:pPr>
          </w:p>
        </w:tc>
      </w:tr>
      <w:tr w:rsidR="00042101" w14:paraId="418AAC03" w14:textId="77777777" w:rsidTr="00CE4D6F">
        <w:tc>
          <w:tcPr>
            <w:tcW w:w="9607" w:type="dxa"/>
            <w:gridSpan w:val="2"/>
            <w:shd w:val="clear" w:color="auto" w:fill="B6DDE8" w:themeFill="accent5" w:themeFillTint="66"/>
          </w:tcPr>
          <w:p w14:paraId="757FC3E2" w14:textId="2A7BA326" w:rsidR="00042101" w:rsidRDefault="00042101" w:rsidP="000421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Outcomes/</w:t>
            </w:r>
            <w:r w:rsidRPr="007B4688">
              <w:rPr>
                <w:b/>
                <w:sz w:val="24"/>
                <w:szCs w:val="24"/>
              </w:rPr>
              <w:t>Key mess</w:t>
            </w:r>
            <w:r>
              <w:rPr>
                <w:b/>
                <w:sz w:val="24"/>
                <w:szCs w:val="24"/>
              </w:rPr>
              <w:t>ages for growers and industry</w:t>
            </w:r>
          </w:p>
        </w:tc>
      </w:tr>
      <w:tr w:rsidR="00042101" w14:paraId="1733C0BD" w14:textId="77777777" w:rsidTr="00C5663C">
        <w:tc>
          <w:tcPr>
            <w:tcW w:w="9607" w:type="dxa"/>
            <w:gridSpan w:val="2"/>
          </w:tcPr>
          <w:p w14:paraId="796DC39F" w14:textId="5EFCECB8" w:rsidR="00042101" w:rsidRPr="00CE4D6F" w:rsidRDefault="00042101" w:rsidP="00042101">
            <w:pPr>
              <w:pStyle w:val="ListParagraph"/>
              <w:rPr>
                <w:b/>
                <w:sz w:val="24"/>
                <w:szCs w:val="24"/>
              </w:rPr>
            </w:pPr>
          </w:p>
          <w:p w14:paraId="32155A14" w14:textId="541D7309" w:rsidR="00042101" w:rsidRDefault="00EF67FD" w:rsidP="00555517">
            <w:pPr>
              <w:pStyle w:val="ListParagraph"/>
              <w:numPr>
                <w:ilvl w:val="0"/>
                <w:numId w:val="2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Despite a few site</w:t>
            </w:r>
            <w:r w:rsidR="002E3C7C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specific responses there were no consistent effects of applying </w:t>
            </w:r>
            <w:r w:rsidR="002E3C7C">
              <w:rPr>
                <w:b/>
                <w:sz w:val="24"/>
                <w:szCs w:val="24"/>
              </w:rPr>
              <w:t xml:space="preserve">either </w:t>
            </w:r>
            <w:r>
              <w:rPr>
                <w:b/>
                <w:sz w:val="24"/>
                <w:szCs w:val="24"/>
              </w:rPr>
              <w:t>additional soil or foliar nutritional treatments</w:t>
            </w:r>
            <w:r w:rsidR="00C30096">
              <w:rPr>
                <w:b/>
                <w:sz w:val="24"/>
                <w:szCs w:val="24"/>
              </w:rPr>
              <w:t xml:space="preserve"> to sugar beet</w:t>
            </w:r>
            <w:r>
              <w:rPr>
                <w:b/>
                <w:sz w:val="24"/>
                <w:szCs w:val="24"/>
              </w:rPr>
              <w:t xml:space="preserve"> in 2018.</w:t>
            </w:r>
          </w:p>
          <w:p w14:paraId="703023C1" w14:textId="5E3BD5C1" w:rsidR="002E3C7C" w:rsidRPr="00555517" w:rsidRDefault="002E3C7C" w:rsidP="00555517">
            <w:pPr>
              <w:pStyle w:val="ListParagraph"/>
              <w:numPr>
                <w:ilvl w:val="0"/>
                <w:numId w:val="2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 treatments were applied earlier to the crop</w:t>
            </w:r>
            <w:r w:rsidR="000E364B">
              <w:rPr>
                <w:b/>
                <w:sz w:val="24"/>
                <w:szCs w:val="24"/>
              </w:rPr>
              <w:t xml:space="preserve"> before the summer drough</w:t>
            </w:r>
            <w:r w:rsidR="000D78FE">
              <w:rPr>
                <w:b/>
                <w:sz w:val="24"/>
                <w:szCs w:val="24"/>
              </w:rPr>
              <w:t xml:space="preserve">t </w:t>
            </w:r>
            <w:r w:rsidR="000E364B">
              <w:rPr>
                <w:b/>
                <w:sz w:val="24"/>
                <w:szCs w:val="24"/>
              </w:rPr>
              <w:t>which may have masked any responses as early canopy production</w:t>
            </w:r>
            <w:r w:rsidR="000D78FE">
              <w:rPr>
                <w:b/>
                <w:sz w:val="24"/>
                <w:szCs w:val="24"/>
              </w:rPr>
              <w:t xml:space="preserve"> was </w:t>
            </w:r>
            <w:r w:rsidR="00F7252E">
              <w:rPr>
                <w:b/>
                <w:sz w:val="24"/>
                <w:szCs w:val="24"/>
              </w:rPr>
              <w:t>lost due to moisture and heat stress.</w:t>
            </w:r>
          </w:p>
          <w:p w14:paraId="6B331EBB" w14:textId="332988C4" w:rsidR="00042101" w:rsidRDefault="00042101" w:rsidP="00042101">
            <w:pPr>
              <w:rPr>
                <w:b/>
                <w:sz w:val="24"/>
                <w:szCs w:val="24"/>
              </w:rPr>
            </w:pPr>
          </w:p>
          <w:p w14:paraId="5B708611" w14:textId="749D995E" w:rsidR="00042101" w:rsidRDefault="00042101" w:rsidP="00042101">
            <w:pPr>
              <w:rPr>
                <w:b/>
                <w:sz w:val="24"/>
                <w:szCs w:val="24"/>
              </w:rPr>
            </w:pPr>
          </w:p>
          <w:p w14:paraId="5D11AF78" w14:textId="39AEB15F" w:rsidR="00042101" w:rsidRDefault="00042101" w:rsidP="00042101">
            <w:pPr>
              <w:rPr>
                <w:b/>
                <w:sz w:val="24"/>
                <w:szCs w:val="24"/>
              </w:rPr>
            </w:pPr>
          </w:p>
          <w:p w14:paraId="7DD74933" w14:textId="294DBC90" w:rsidR="00042101" w:rsidRDefault="00042101" w:rsidP="00042101">
            <w:pPr>
              <w:rPr>
                <w:b/>
                <w:sz w:val="24"/>
                <w:szCs w:val="24"/>
              </w:rPr>
            </w:pPr>
          </w:p>
          <w:p w14:paraId="2647A639" w14:textId="6344A885" w:rsidR="00042101" w:rsidRDefault="00042101" w:rsidP="00042101">
            <w:pPr>
              <w:rPr>
                <w:b/>
                <w:sz w:val="24"/>
                <w:szCs w:val="24"/>
              </w:rPr>
            </w:pPr>
          </w:p>
          <w:p w14:paraId="5C01E668" w14:textId="73CAB8E1" w:rsidR="00042101" w:rsidRDefault="00042101" w:rsidP="00042101">
            <w:pPr>
              <w:rPr>
                <w:b/>
                <w:sz w:val="24"/>
                <w:szCs w:val="24"/>
              </w:rPr>
            </w:pPr>
          </w:p>
          <w:p w14:paraId="43238F0B" w14:textId="57A9FC36" w:rsidR="00042101" w:rsidRDefault="00042101" w:rsidP="00042101">
            <w:pPr>
              <w:rPr>
                <w:b/>
                <w:sz w:val="24"/>
                <w:szCs w:val="24"/>
              </w:rPr>
            </w:pPr>
          </w:p>
          <w:p w14:paraId="2F3D9117" w14:textId="1DF32A85" w:rsidR="00042101" w:rsidRDefault="00042101" w:rsidP="00042101">
            <w:pPr>
              <w:rPr>
                <w:b/>
                <w:sz w:val="24"/>
                <w:szCs w:val="24"/>
              </w:rPr>
            </w:pPr>
          </w:p>
          <w:p w14:paraId="14B2FA0C" w14:textId="4C199C9E" w:rsidR="00042101" w:rsidRDefault="00042101" w:rsidP="00042101">
            <w:pPr>
              <w:rPr>
                <w:b/>
                <w:sz w:val="24"/>
                <w:szCs w:val="24"/>
              </w:rPr>
            </w:pPr>
          </w:p>
          <w:p w14:paraId="0D9A3B7C" w14:textId="428B29A4" w:rsidR="00042101" w:rsidRDefault="00042101" w:rsidP="00042101">
            <w:pPr>
              <w:rPr>
                <w:b/>
                <w:sz w:val="24"/>
                <w:szCs w:val="24"/>
              </w:rPr>
            </w:pPr>
          </w:p>
          <w:p w14:paraId="6FC94561" w14:textId="48B2C3B3" w:rsidR="00042101" w:rsidRDefault="00042101" w:rsidP="00042101">
            <w:pPr>
              <w:rPr>
                <w:b/>
                <w:sz w:val="24"/>
                <w:szCs w:val="24"/>
              </w:rPr>
            </w:pPr>
          </w:p>
          <w:p w14:paraId="0D0A8B70" w14:textId="77777777" w:rsidR="00042101" w:rsidRDefault="00042101" w:rsidP="00042101">
            <w:pPr>
              <w:rPr>
                <w:b/>
                <w:sz w:val="24"/>
                <w:szCs w:val="24"/>
              </w:rPr>
            </w:pPr>
          </w:p>
          <w:p w14:paraId="3863D972" w14:textId="77777777" w:rsidR="00042101" w:rsidRDefault="00042101" w:rsidP="00042101">
            <w:pPr>
              <w:rPr>
                <w:b/>
                <w:sz w:val="24"/>
                <w:szCs w:val="24"/>
              </w:rPr>
            </w:pPr>
          </w:p>
          <w:p w14:paraId="7477137E" w14:textId="23B6D706" w:rsidR="00042101" w:rsidRDefault="00042101" w:rsidP="00042101">
            <w:pPr>
              <w:rPr>
                <w:b/>
                <w:sz w:val="24"/>
                <w:szCs w:val="24"/>
              </w:rPr>
            </w:pPr>
          </w:p>
        </w:tc>
      </w:tr>
    </w:tbl>
    <w:p w14:paraId="0D30A5ED" w14:textId="77777777" w:rsidR="007F6E2C" w:rsidRDefault="007F6E2C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0C670DE" w14:textId="4A7532F4" w:rsidR="007F6E2C" w:rsidRPr="007B4688" w:rsidRDefault="007F6E2C" w:rsidP="007B4688">
      <w:pPr>
        <w:spacing w:after="0"/>
        <w:rPr>
          <w:b/>
          <w:sz w:val="24"/>
          <w:szCs w:val="24"/>
        </w:rPr>
      </w:pPr>
    </w:p>
    <w:p w14:paraId="2B9B070F" w14:textId="77777777" w:rsidR="0042332D" w:rsidRPr="00805A2C" w:rsidRDefault="0042332D" w:rsidP="0089253D">
      <w:pPr>
        <w:autoSpaceDE w:val="0"/>
        <w:autoSpaceDN w:val="0"/>
        <w:adjustRightInd w:val="0"/>
        <w:spacing w:after="0" w:line="240" w:lineRule="auto"/>
        <w:rPr>
          <w:rFonts w:cs="Tahoma-Bold"/>
          <w:b/>
          <w:bCs/>
          <w:color w:val="00000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07"/>
      </w:tblGrid>
      <w:tr w:rsidR="00593D16" w:rsidRPr="008F1960" w14:paraId="0B5B657A" w14:textId="77777777" w:rsidTr="00593D16">
        <w:tc>
          <w:tcPr>
            <w:tcW w:w="5000" w:type="pct"/>
            <w:shd w:val="clear" w:color="auto" w:fill="92D050"/>
          </w:tcPr>
          <w:p w14:paraId="59181145" w14:textId="3BC13E3C" w:rsidR="00593D16" w:rsidRPr="00593D16" w:rsidRDefault="00593D16" w:rsidP="00593D16">
            <w:pPr>
              <w:rPr>
                <w:rFonts w:cs="Tahoma-Bold"/>
                <w:b/>
                <w:bCs/>
                <w:color w:val="000000"/>
              </w:rPr>
            </w:pPr>
            <w:r w:rsidRPr="00593D16">
              <w:rPr>
                <w:rFonts w:cs="Tahoma-Bold"/>
                <w:b/>
                <w:bCs/>
                <w:color w:val="000000"/>
              </w:rPr>
              <w:t>Section 1: To be completed by Project Lead:</w:t>
            </w:r>
          </w:p>
        </w:tc>
      </w:tr>
      <w:tr w:rsidR="00593D16" w:rsidRPr="008F1960" w14:paraId="4EC556FD" w14:textId="77777777" w:rsidTr="008F1960">
        <w:tc>
          <w:tcPr>
            <w:tcW w:w="5000" w:type="pct"/>
          </w:tcPr>
          <w:p w14:paraId="16489F97" w14:textId="351E45DC" w:rsidR="00593D16" w:rsidRDefault="00593D16" w:rsidP="00593D16">
            <w:pPr>
              <w:autoSpaceDE w:val="0"/>
              <w:autoSpaceDN w:val="0"/>
              <w:adjustRightInd w:val="0"/>
              <w:rPr>
                <w:rFonts w:cs="Tahoma-Bold"/>
                <w:b/>
                <w:bCs/>
                <w:color w:val="000000"/>
              </w:rPr>
            </w:pPr>
            <w:r>
              <w:rPr>
                <w:rFonts w:cs="Tahoma-Bold"/>
                <w:b/>
                <w:bCs/>
                <w:color w:val="000000"/>
              </w:rPr>
              <w:t>Other project objectives (not listed on previous page)</w:t>
            </w:r>
          </w:p>
          <w:p w14:paraId="656ACEAE" w14:textId="29A4BD22" w:rsidR="00593D16" w:rsidRDefault="00593D16" w:rsidP="00593D16">
            <w:pPr>
              <w:autoSpaceDE w:val="0"/>
              <w:autoSpaceDN w:val="0"/>
              <w:adjustRightInd w:val="0"/>
              <w:rPr>
                <w:rFonts w:cs="Tahoma-Bold"/>
                <w:b/>
                <w:bCs/>
                <w:color w:val="000000"/>
              </w:rPr>
            </w:pPr>
          </w:p>
          <w:p w14:paraId="2FF8829E" w14:textId="0CE1196F" w:rsidR="00593D16" w:rsidRDefault="00593D16" w:rsidP="00593D16">
            <w:pPr>
              <w:autoSpaceDE w:val="0"/>
              <w:autoSpaceDN w:val="0"/>
              <w:adjustRightInd w:val="0"/>
              <w:rPr>
                <w:rFonts w:cs="Tahoma-Bold"/>
                <w:b/>
                <w:bCs/>
                <w:color w:val="000000"/>
              </w:rPr>
            </w:pPr>
          </w:p>
          <w:p w14:paraId="329981CE" w14:textId="77777777" w:rsidR="00593D16" w:rsidRDefault="00593D16" w:rsidP="00593D16">
            <w:pPr>
              <w:autoSpaceDE w:val="0"/>
              <w:autoSpaceDN w:val="0"/>
              <w:adjustRightInd w:val="0"/>
              <w:rPr>
                <w:rFonts w:cs="Tahoma-Bold"/>
                <w:b/>
                <w:bCs/>
                <w:color w:val="000000"/>
              </w:rPr>
            </w:pPr>
          </w:p>
          <w:p w14:paraId="4C50B1E4" w14:textId="77777777" w:rsidR="00593D16" w:rsidRDefault="00593D16" w:rsidP="00805A2C">
            <w:pPr>
              <w:autoSpaceDE w:val="0"/>
              <w:autoSpaceDN w:val="0"/>
              <w:adjustRightInd w:val="0"/>
              <w:rPr>
                <w:rFonts w:cs="Tahoma-Bold"/>
                <w:b/>
                <w:bCs/>
                <w:color w:val="000000"/>
              </w:rPr>
            </w:pPr>
          </w:p>
        </w:tc>
      </w:tr>
      <w:tr w:rsidR="008F1960" w:rsidRPr="008F1960" w14:paraId="17A35741" w14:textId="77777777" w:rsidTr="009D28B2">
        <w:tc>
          <w:tcPr>
            <w:tcW w:w="5000" w:type="pct"/>
            <w:shd w:val="clear" w:color="auto" w:fill="92D050"/>
          </w:tcPr>
          <w:p w14:paraId="756AA75B" w14:textId="77777777" w:rsidR="008F1960" w:rsidRPr="008F1960" w:rsidRDefault="00C60D2A" w:rsidP="00805A2C">
            <w:pPr>
              <w:autoSpaceDE w:val="0"/>
              <w:autoSpaceDN w:val="0"/>
              <w:adjustRightInd w:val="0"/>
              <w:rPr>
                <w:rFonts w:cs="Tahoma-Bold"/>
                <w:b/>
                <w:bCs/>
                <w:color w:val="000000"/>
              </w:rPr>
            </w:pPr>
            <w:r>
              <w:rPr>
                <w:rFonts w:cs="Tahoma-Bold"/>
                <w:b/>
                <w:bCs/>
                <w:color w:val="000000"/>
              </w:rPr>
              <w:t>Milestones for current period</w:t>
            </w:r>
          </w:p>
        </w:tc>
      </w:tr>
      <w:tr w:rsidR="00593D16" w:rsidRPr="008F1960" w14:paraId="4738C3B5" w14:textId="77777777" w:rsidTr="008F1960">
        <w:tc>
          <w:tcPr>
            <w:tcW w:w="5000" w:type="pct"/>
          </w:tcPr>
          <w:p w14:paraId="346239B7" w14:textId="6BFEA423" w:rsidR="00593D16" w:rsidRDefault="00593D16" w:rsidP="00805A2C">
            <w:pPr>
              <w:autoSpaceDE w:val="0"/>
              <w:autoSpaceDN w:val="0"/>
              <w:adjustRightInd w:val="0"/>
              <w:rPr>
                <w:rFonts w:cs="Tahoma-Bold"/>
                <w:b/>
                <w:bCs/>
                <w:color w:val="000000"/>
              </w:rPr>
            </w:pPr>
            <w:r>
              <w:rPr>
                <w:rFonts w:cs="Tahoma-Bold"/>
                <w:b/>
                <w:bCs/>
                <w:color w:val="000000"/>
              </w:rPr>
              <w:t xml:space="preserve">Note: mentors will be asked to comment on the status of this project (yellow column) using the scoring system </w:t>
            </w:r>
            <w:r w:rsidR="00E14F2F">
              <w:rPr>
                <w:rFonts w:cs="Tahoma-Bold"/>
                <w:b/>
                <w:bCs/>
                <w:color w:val="000000"/>
              </w:rPr>
              <w:t>in section 2.</w:t>
            </w:r>
          </w:p>
          <w:p w14:paraId="15675036" w14:textId="77777777" w:rsidR="00593D16" w:rsidRDefault="00593D16" w:rsidP="00805A2C">
            <w:pPr>
              <w:autoSpaceDE w:val="0"/>
              <w:autoSpaceDN w:val="0"/>
              <w:adjustRightInd w:val="0"/>
              <w:rPr>
                <w:rFonts w:cs="Tahoma-Bold"/>
                <w:b/>
                <w:bCs/>
                <w:color w:val="000000"/>
              </w:rPr>
            </w:pPr>
          </w:p>
          <w:p w14:paraId="4B02FAF6" w14:textId="77777777" w:rsidR="00593D16" w:rsidRDefault="00593D16" w:rsidP="00805A2C">
            <w:pPr>
              <w:autoSpaceDE w:val="0"/>
              <w:autoSpaceDN w:val="0"/>
              <w:adjustRightInd w:val="0"/>
              <w:rPr>
                <w:rFonts w:cs="Tahoma-Bold"/>
                <w:b/>
                <w:bCs/>
                <w:color w:val="000000"/>
              </w:rPr>
            </w:pPr>
          </w:p>
          <w:p w14:paraId="41C0533E" w14:textId="77777777" w:rsidR="00593D16" w:rsidRDefault="00593D16" w:rsidP="00805A2C">
            <w:pPr>
              <w:autoSpaceDE w:val="0"/>
              <w:autoSpaceDN w:val="0"/>
              <w:adjustRightInd w:val="0"/>
              <w:rPr>
                <w:rFonts w:cs="Tahoma-Bold"/>
                <w:b/>
                <w:bCs/>
                <w:color w:val="000000"/>
              </w:rPr>
            </w:pPr>
          </w:p>
          <w:p w14:paraId="1B8B39E5" w14:textId="393BAF49" w:rsidR="00593D16" w:rsidRDefault="00593D16" w:rsidP="00805A2C">
            <w:pPr>
              <w:autoSpaceDE w:val="0"/>
              <w:autoSpaceDN w:val="0"/>
              <w:adjustRightInd w:val="0"/>
              <w:rPr>
                <w:rFonts w:cs="Tahoma-Bold"/>
                <w:b/>
                <w:bCs/>
                <w:color w:val="000000"/>
              </w:rPr>
            </w:pPr>
          </w:p>
        </w:tc>
      </w:tr>
      <w:tr w:rsidR="00593D16" w:rsidRPr="008F1960" w14:paraId="05C3A24E" w14:textId="77777777" w:rsidTr="009D28B2">
        <w:tc>
          <w:tcPr>
            <w:tcW w:w="5000" w:type="pct"/>
            <w:shd w:val="clear" w:color="auto" w:fill="92D050"/>
          </w:tcPr>
          <w:p w14:paraId="6FAE1E0C" w14:textId="4F5EA141" w:rsidR="00593D16" w:rsidRDefault="00593D16" w:rsidP="00593D16">
            <w:pPr>
              <w:autoSpaceDE w:val="0"/>
              <w:autoSpaceDN w:val="0"/>
              <w:adjustRightInd w:val="0"/>
              <w:rPr>
                <w:rFonts w:cs="Tahoma-Bold"/>
                <w:bCs/>
                <w:color w:val="000000"/>
              </w:rPr>
            </w:pPr>
          </w:p>
        </w:tc>
      </w:tr>
    </w:tbl>
    <w:p w14:paraId="33C58165" w14:textId="7583B393" w:rsidR="00271552" w:rsidRDefault="00271552" w:rsidP="009D28B2">
      <w:pPr>
        <w:autoSpaceDE w:val="0"/>
        <w:autoSpaceDN w:val="0"/>
        <w:adjustRightInd w:val="0"/>
        <w:spacing w:after="0" w:line="240" w:lineRule="auto"/>
        <w:rPr>
          <w:rFonts w:cs="Tahoma-Bold"/>
          <w:b/>
          <w:bCs/>
          <w:color w:val="000000"/>
        </w:rPr>
      </w:pPr>
    </w:p>
    <w:tbl>
      <w:tblPr>
        <w:tblStyle w:val="TableGrid"/>
        <w:tblW w:w="9607" w:type="dxa"/>
        <w:tblLook w:val="04A0" w:firstRow="1" w:lastRow="0" w:firstColumn="1" w:lastColumn="0" w:noHBand="0" w:noVBand="1"/>
      </w:tblPr>
      <w:tblGrid>
        <w:gridCol w:w="9607"/>
      </w:tblGrid>
      <w:tr w:rsidR="009D28B2" w14:paraId="3E4C6C7C" w14:textId="77777777" w:rsidTr="003E08B0">
        <w:tc>
          <w:tcPr>
            <w:tcW w:w="9607" w:type="dxa"/>
            <w:shd w:val="clear" w:color="auto" w:fill="92D050"/>
          </w:tcPr>
          <w:p w14:paraId="07EDC224" w14:textId="77777777" w:rsidR="009D28B2" w:rsidRDefault="009D28B2" w:rsidP="009D28B2">
            <w:pPr>
              <w:autoSpaceDE w:val="0"/>
              <w:autoSpaceDN w:val="0"/>
              <w:adjustRightInd w:val="0"/>
              <w:rPr>
                <w:rFonts w:cs="Tahoma-Bold"/>
                <w:b/>
                <w:bCs/>
                <w:color w:val="000000"/>
              </w:rPr>
            </w:pPr>
            <w:r w:rsidRPr="008C2375">
              <w:rPr>
                <w:rFonts w:cs="Tahoma-Bold"/>
                <w:b/>
                <w:bCs/>
                <w:color w:val="000000"/>
              </w:rPr>
              <w:t>Summary of results (including figures and tables)</w:t>
            </w:r>
          </w:p>
          <w:p w14:paraId="1F79EB47" w14:textId="4BBF81D1" w:rsidR="009D28B2" w:rsidRDefault="00217E0E" w:rsidP="009D28B2">
            <w:pPr>
              <w:autoSpaceDE w:val="0"/>
              <w:autoSpaceDN w:val="0"/>
              <w:adjustRightInd w:val="0"/>
              <w:rPr>
                <w:rFonts w:cs="Tahoma-Bold"/>
                <w:bCs/>
                <w:i/>
                <w:color w:val="000000"/>
              </w:rPr>
            </w:pPr>
            <w:r>
              <w:rPr>
                <w:rFonts w:cs="Tahoma-Bold"/>
                <w:b/>
                <w:bCs/>
                <w:i/>
                <w:color w:val="000000"/>
              </w:rPr>
              <w:t xml:space="preserve">For Project </w:t>
            </w:r>
            <w:r w:rsidR="009D28B2" w:rsidRPr="009D28B2">
              <w:rPr>
                <w:rFonts w:cs="Tahoma-Bold"/>
                <w:b/>
                <w:bCs/>
                <w:i/>
                <w:color w:val="000000"/>
              </w:rPr>
              <w:t xml:space="preserve">Annual </w:t>
            </w:r>
            <w:r w:rsidR="00E14F2F">
              <w:rPr>
                <w:rFonts w:cs="Tahoma-Bold"/>
                <w:b/>
                <w:bCs/>
                <w:i/>
                <w:color w:val="000000"/>
              </w:rPr>
              <w:t>R</w:t>
            </w:r>
            <w:r w:rsidR="009D28B2">
              <w:rPr>
                <w:rFonts w:cs="Tahoma-Bold"/>
                <w:b/>
                <w:bCs/>
                <w:i/>
                <w:color w:val="000000"/>
              </w:rPr>
              <w:t>eport</w:t>
            </w:r>
            <w:r w:rsidR="009D28B2">
              <w:rPr>
                <w:rFonts w:cs="Tahoma-Bold"/>
                <w:bCs/>
                <w:i/>
                <w:color w:val="000000"/>
              </w:rPr>
              <w:t xml:space="preserve">: </w:t>
            </w:r>
            <w:r w:rsidR="009D28B2" w:rsidRPr="008C2375">
              <w:rPr>
                <w:rFonts w:cs="Tahoma-Bold"/>
                <w:bCs/>
                <w:i/>
                <w:color w:val="000000"/>
              </w:rPr>
              <w:t xml:space="preserve"> please provide a </w:t>
            </w:r>
            <w:proofErr w:type="gramStart"/>
            <w:r w:rsidR="009D28B2" w:rsidRPr="008C2375">
              <w:rPr>
                <w:rFonts w:cs="Tahoma-Bold"/>
                <w:bCs/>
                <w:i/>
                <w:color w:val="000000"/>
              </w:rPr>
              <w:t>2 page</w:t>
            </w:r>
            <w:proofErr w:type="gramEnd"/>
            <w:r w:rsidR="009D28B2" w:rsidRPr="008C2375">
              <w:rPr>
                <w:rFonts w:cs="Tahoma-Bold"/>
                <w:bCs/>
                <w:i/>
                <w:color w:val="000000"/>
              </w:rPr>
              <w:t xml:space="preserve"> summary of key findings</w:t>
            </w:r>
            <w:r w:rsidR="009D28B2">
              <w:rPr>
                <w:rFonts w:cs="Tahoma-Bold"/>
                <w:bCs/>
                <w:i/>
                <w:color w:val="000000"/>
              </w:rPr>
              <w:t xml:space="preserve"> from the reporting year.</w:t>
            </w:r>
          </w:p>
          <w:p w14:paraId="1A1F4FFD" w14:textId="2128D049" w:rsidR="009D28B2" w:rsidRDefault="00217E0E" w:rsidP="009D28B2">
            <w:pPr>
              <w:rPr>
                <w:rFonts w:cs="Tahoma-Bold"/>
                <w:b/>
                <w:bCs/>
                <w:color w:val="000000"/>
              </w:rPr>
            </w:pPr>
            <w:r>
              <w:rPr>
                <w:rFonts w:cs="Tahoma-Bold"/>
                <w:b/>
                <w:bCs/>
                <w:i/>
                <w:color w:val="000000"/>
              </w:rPr>
              <w:t xml:space="preserve">For Project </w:t>
            </w:r>
            <w:r w:rsidR="009D28B2" w:rsidRPr="009D28B2">
              <w:rPr>
                <w:rFonts w:cs="Tahoma-Bold"/>
                <w:b/>
                <w:bCs/>
                <w:i/>
                <w:color w:val="000000"/>
              </w:rPr>
              <w:t xml:space="preserve">Final </w:t>
            </w:r>
            <w:r w:rsidR="00E14F2F">
              <w:rPr>
                <w:rFonts w:cs="Tahoma-Bold"/>
                <w:b/>
                <w:bCs/>
                <w:i/>
                <w:color w:val="000000"/>
              </w:rPr>
              <w:t>R</w:t>
            </w:r>
            <w:r w:rsidR="009D28B2" w:rsidRPr="009D28B2">
              <w:rPr>
                <w:rFonts w:cs="Tahoma-Bold"/>
                <w:b/>
                <w:bCs/>
                <w:i/>
                <w:color w:val="000000"/>
              </w:rPr>
              <w:t>eport:</w:t>
            </w:r>
            <w:r w:rsidR="009D28B2">
              <w:rPr>
                <w:rFonts w:cs="Tahoma-Bold"/>
                <w:bCs/>
                <w:i/>
                <w:color w:val="000000"/>
              </w:rPr>
              <w:t xml:space="preserve"> please provide a summary of project findings and </w:t>
            </w:r>
            <w:r w:rsidR="009D28B2" w:rsidRPr="008C2375">
              <w:rPr>
                <w:rFonts w:cs="Tahoma-Bold"/>
                <w:bCs/>
                <w:i/>
                <w:color w:val="000000"/>
              </w:rPr>
              <w:t>outcomes with relevant supporting data.</w:t>
            </w:r>
          </w:p>
        </w:tc>
      </w:tr>
      <w:tr w:rsidR="009D28B2" w14:paraId="091ADE9B" w14:textId="77777777" w:rsidTr="003E08B0">
        <w:tc>
          <w:tcPr>
            <w:tcW w:w="9607" w:type="dxa"/>
          </w:tcPr>
          <w:p w14:paraId="6A1E4B70" w14:textId="77777777" w:rsidR="009D28B2" w:rsidRDefault="009D28B2" w:rsidP="009D28B2">
            <w:pPr>
              <w:autoSpaceDE w:val="0"/>
              <w:autoSpaceDN w:val="0"/>
              <w:adjustRightInd w:val="0"/>
              <w:rPr>
                <w:rFonts w:cs="Tahoma-Bold"/>
                <w:b/>
                <w:bCs/>
                <w:color w:val="000000"/>
              </w:rPr>
            </w:pPr>
          </w:p>
          <w:p w14:paraId="061D58DF" w14:textId="77777777" w:rsidR="009D28B2" w:rsidRDefault="009D28B2" w:rsidP="009D28B2">
            <w:pPr>
              <w:autoSpaceDE w:val="0"/>
              <w:autoSpaceDN w:val="0"/>
              <w:adjustRightInd w:val="0"/>
              <w:rPr>
                <w:rFonts w:cs="Tahoma-Bold"/>
                <w:b/>
                <w:bCs/>
                <w:color w:val="000000"/>
              </w:rPr>
            </w:pPr>
          </w:p>
          <w:p w14:paraId="2D023017" w14:textId="77777777" w:rsidR="009D28B2" w:rsidRDefault="009D28B2" w:rsidP="009D28B2">
            <w:pPr>
              <w:autoSpaceDE w:val="0"/>
              <w:autoSpaceDN w:val="0"/>
              <w:adjustRightInd w:val="0"/>
              <w:rPr>
                <w:rFonts w:cs="Tahoma-Bold"/>
                <w:b/>
                <w:bCs/>
                <w:color w:val="000000"/>
              </w:rPr>
            </w:pPr>
          </w:p>
          <w:p w14:paraId="516C330C" w14:textId="77777777" w:rsidR="009D28B2" w:rsidRDefault="009D28B2" w:rsidP="009D28B2">
            <w:pPr>
              <w:autoSpaceDE w:val="0"/>
              <w:autoSpaceDN w:val="0"/>
              <w:adjustRightInd w:val="0"/>
              <w:rPr>
                <w:rFonts w:cs="Tahoma-Bold"/>
                <w:b/>
                <w:bCs/>
                <w:color w:val="000000"/>
              </w:rPr>
            </w:pPr>
          </w:p>
          <w:p w14:paraId="14EAA724" w14:textId="318EE176" w:rsidR="009D28B2" w:rsidRDefault="009D28B2" w:rsidP="009D28B2">
            <w:pPr>
              <w:autoSpaceDE w:val="0"/>
              <w:autoSpaceDN w:val="0"/>
              <w:adjustRightInd w:val="0"/>
              <w:rPr>
                <w:rFonts w:cs="Tahoma-Bold"/>
                <w:b/>
                <w:bCs/>
                <w:color w:val="000000"/>
              </w:rPr>
            </w:pPr>
          </w:p>
        </w:tc>
      </w:tr>
      <w:tr w:rsidR="009D28B2" w14:paraId="6C753FE5" w14:textId="77777777" w:rsidTr="003E08B0">
        <w:tc>
          <w:tcPr>
            <w:tcW w:w="9607" w:type="dxa"/>
            <w:shd w:val="clear" w:color="auto" w:fill="92D050"/>
          </w:tcPr>
          <w:p w14:paraId="77F4C494" w14:textId="1A22783A" w:rsidR="009D28B2" w:rsidRPr="00967420" w:rsidRDefault="009D28B2" w:rsidP="009D28B2">
            <w:pPr>
              <w:rPr>
                <w:b/>
              </w:rPr>
            </w:pPr>
            <w:r>
              <w:rPr>
                <w:b/>
              </w:rPr>
              <w:t xml:space="preserve">Annual report: </w:t>
            </w:r>
            <w:r w:rsidRPr="00967420">
              <w:rPr>
                <w:b/>
              </w:rPr>
              <w:t>Key issues to be addressed next year:</w:t>
            </w:r>
          </w:p>
          <w:p w14:paraId="66DAA192" w14:textId="77777777" w:rsidR="009D28B2" w:rsidRDefault="009D28B2" w:rsidP="009D28B2">
            <w:pPr>
              <w:autoSpaceDE w:val="0"/>
              <w:autoSpaceDN w:val="0"/>
              <w:adjustRightInd w:val="0"/>
              <w:rPr>
                <w:rFonts w:cs="Tahoma-Bold"/>
                <w:b/>
                <w:bCs/>
                <w:color w:val="000000"/>
              </w:rPr>
            </w:pPr>
          </w:p>
        </w:tc>
      </w:tr>
      <w:tr w:rsidR="009D28B2" w14:paraId="356BCBE9" w14:textId="77777777" w:rsidTr="003E08B0">
        <w:tc>
          <w:tcPr>
            <w:tcW w:w="9607" w:type="dxa"/>
          </w:tcPr>
          <w:p w14:paraId="53DE5B10" w14:textId="77777777" w:rsidR="009D28B2" w:rsidRDefault="009D28B2" w:rsidP="009D28B2">
            <w:pPr>
              <w:autoSpaceDE w:val="0"/>
              <w:autoSpaceDN w:val="0"/>
              <w:adjustRightInd w:val="0"/>
              <w:rPr>
                <w:rFonts w:cs="Tahoma-Bold"/>
                <w:b/>
                <w:bCs/>
                <w:color w:val="000000"/>
              </w:rPr>
            </w:pPr>
          </w:p>
          <w:p w14:paraId="42954E1D" w14:textId="77777777" w:rsidR="00C5663C" w:rsidRDefault="00C5663C" w:rsidP="009D28B2">
            <w:pPr>
              <w:autoSpaceDE w:val="0"/>
              <w:autoSpaceDN w:val="0"/>
              <w:adjustRightInd w:val="0"/>
              <w:rPr>
                <w:rFonts w:cs="Tahoma-Bold"/>
                <w:b/>
                <w:bCs/>
                <w:color w:val="000000"/>
              </w:rPr>
            </w:pPr>
          </w:p>
          <w:p w14:paraId="6C3065F1" w14:textId="77777777" w:rsidR="00C5663C" w:rsidRDefault="00C5663C" w:rsidP="009D28B2">
            <w:pPr>
              <w:autoSpaceDE w:val="0"/>
              <w:autoSpaceDN w:val="0"/>
              <w:adjustRightInd w:val="0"/>
              <w:rPr>
                <w:rFonts w:cs="Tahoma-Bold"/>
                <w:b/>
                <w:bCs/>
                <w:color w:val="000000"/>
              </w:rPr>
            </w:pPr>
          </w:p>
          <w:p w14:paraId="78FC7C68" w14:textId="77777777" w:rsidR="00C5663C" w:rsidRDefault="00C5663C" w:rsidP="009D28B2">
            <w:pPr>
              <w:autoSpaceDE w:val="0"/>
              <w:autoSpaceDN w:val="0"/>
              <w:adjustRightInd w:val="0"/>
              <w:rPr>
                <w:rFonts w:cs="Tahoma-Bold"/>
                <w:b/>
                <w:bCs/>
                <w:color w:val="000000"/>
              </w:rPr>
            </w:pPr>
          </w:p>
          <w:p w14:paraId="20721631" w14:textId="77777777" w:rsidR="00C5663C" w:rsidRDefault="00C5663C" w:rsidP="009D28B2">
            <w:pPr>
              <w:autoSpaceDE w:val="0"/>
              <w:autoSpaceDN w:val="0"/>
              <w:adjustRightInd w:val="0"/>
              <w:rPr>
                <w:rFonts w:cs="Tahoma-Bold"/>
                <w:b/>
                <w:bCs/>
                <w:color w:val="000000"/>
              </w:rPr>
            </w:pPr>
          </w:p>
          <w:p w14:paraId="69211692" w14:textId="754984A1" w:rsidR="00C5663C" w:rsidRDefault="00C5663C" w:rsidP="009D28B2">
            <w:pPr>
              <w:autoSpaceDE w:val="0"/>
              <w:autoSpaceDN w:val="0"/>
              <w:adjustRightInd w:val="0"/>
              <w:rPr>
                <w:rFonts w:cs="Tahoma-Bold"/>
                <w:b/>
                <w:bCs/>
                <w:color w:val="000000"/>
              </w:rPr>
            </w:pPr>
          </w:p>
        </w:tc>
      </w:tr>
      <w:tr w:rsidR="009D28B2" w14:paraId="0DA2E2C4" w14:textId="77777777" w:rsidTr="003E08B0">
        <w:tc>
          <w:tcPr>
            <w:tcW w:w="9607" w:type="dxa"/>
            <w:shd w:val="clear" w:color="auto" w:fill="92D050"/>
          </w:tcPr>
          <w:p w14:paraId="037A8091" w14:textId="0F1DC7B4" w:rsidR="009D28B2" w:rsidRPr="00C5663C" w:rsidRDefault="00C5663C" w:rsidP="00C5663C">
            <w:r w:rsidRPr="00967420">
              <w:rPr>
                <w:b/>
              </w:rPr>
              <w:t>Publication of results to date/planned publications</w:t>
            </w:r>
            <w:r>
              <w:t>:</w:t>
            </w:r>
          </w:p>
        </w:tc>
      </w:tr>
      <w:tr w:rsidR="009D28B2" w14:paraId="4CDE751D" w14:textId="77777777" w:rsidTr="003E08B0">
        <w:tc>
          <w:tcPr>
            <w:tcW w:w="9607" w:type="dxa"/>
          </w:tcPr>
          <w:p w14:paraId="2E9A3704" w14:textId="77777777" w:rsidR="009D28B2" w:rsidRDefault="009D28B2" w:rsidP="009D28B2">
            <w:pPr>
              <w:autoSpaceDE w:val="0"/>
              <w:autoSpaceDN w:val="0"/>
              <w:adjustRightInd w:val="0"/>
              <w:rPr>
                <w:rFonts w:cs="Tahoma-Bold"/>
                <w:b/>
                <w:bCs/>
                <w:color w:val="000000"/>
              </w:rPr>
            </w:pPr>
          </w:p>
          <w:p w14:paraId="3EF75982" w14:textId="77777777" w:rsidR="00C5663C" w:rsidRDefault="00C5663C" w:rsidP="009D28B2">
            <w:pPr>
              <w:autoSpaceDE w:val="0"/>
              <w:autoSpaceDN w:val="0"/>
              <w:adjustRightInd w:val="0"/>
              <w:rPr>
                <w:rFonts w:cs="Tahoma-Bold"/>
                <w:b/>
                <w:bCs/>
                <w:color w:val="000000"/>
              </w:rPr>
            </w:pPr>
          </w:p>
          <w:p w14:paraId="7541761F" w14:textId="5A40E7B8" w:rsidR="00C5663C" w:rsidRDefault="00C5663C" w:rsidP="009D28B2">
            <w:pPr>
              <w:autoSpaceDE w:val="0"/>
              <w:autoSpaceDN w:val="0"/>
              <w:adjustRightInd w:val="0"/>
              <w:rPr>
                <w:rFonts w:cs="Tahoma-Bold"/>
                <w:b/>
                <w:bCs/>
                <w:color w:val="000000"/>
              </w:rPr>
            </w:pPr>
          </w:p>
          <w:p w14:paraId="07066F37" w14:textId="77777777" w:rsidR="00351AE3" w:rsidRDefault="00351AE3" w:rsidP="009D28B2">
            <w:pPr>
              <w:autoSpaceDE w:val="0"/>
              <w:autoSpaceDN w:val="0"/>
              <w:adjustRightInd w:val="0"/>
              <w:rPr>
                <w:rFonts w:cs="Tahoma-Bold"/>
                <w:b/>
                <w:bCs/>
                <w:color w:val="000000"/>
              </w:rPr>
            </w:pPr>
          </w:p>
          <w:p w14:paraId="3CE2337F" w14:textId="6C362BF6" w:rsidR="00C5663C" w:rsidRDefault="00C5663C" w:rsidP="009D28B2">
            <w:pPr>
              <w:autoSpaceDE w:val="0"/>
              <w:autoSpaceDN w:val="0"/>
              <w:adjustRightInd w:val="0"/>
              <w:rPr>
                <w:rFonts w:cs="Tahoma-Bold"/>
                <w:b/>
                <w:bCs/>
                <w:color w:val="000000"/>
              </w:rPr>
            </w:pPr>
          </w:p>
        </w:tc>
      </w:tr>
    </w:tbl>
    <w:p w14:paraId="2AF7A97D" w14:textId="77777777" w:rsidR="00351AE3" w:rsidRDefault="00351AE3">
      <w:r>
        <w:br w:type="page"/>
      </w:r>
    </w:p>
    <w:tbl>
      <w:tblPr>
        <w:tblStyle w:val="TableGrid"/>
        <w:tblW w:w="9607" w:type="dxa"/>
        <w:tblLook w:val="04A0" w:firstRow="1" w:lastRow="0" w:firstColumn="1" w:lastColumn="0" w:noHBand="0" w:noVBand="1"/>
      </w:tblPr>
      <w:tblGrid>
        <w:gridCol w:w="1696"/>
        <w:gridCol w:w="6804"/>
        <w:gridCol w:w="1107"/>
      </w:tblGrid>
      <w:tr w:rsidR="00C5663C" w14:paraId="5D37BA7F" w14:textId="77777777" w:rsidTr="003E08B0">
        <w:tc>
          <w:tcPr>
            <w:tcW w:w="9607" w:type="dxa"/>
            <w:gridSpan w:val="3"/>
            <w:shd w:val="clear" w:color="auto" w:fill="FFFF00"/>
          </w:tcPr>
          <w:p w14:paraId="0E1BD7F0" w14:textId="3AE524B0" w:rsidR="00C6733F" w:rsidRDefault="00C5663C" w:rsidP="00C5663C">
            <w:pPr>
              <w:autoSpaceDE w:val="0"/>
              <w:autoSpaceDN w:val="0"/>
              <w:adjustRightInd w:val="0"/>
              <w:rPr>
                <w:rFonts w:cs="Tahoma-Bold"/>
                <w:b/>
                <w:bCs/>
                <w:color w:val="000000"/>
              </w:rPr>
            </w:pPr>
            <w:r>
              <w:rPr>
                <w:rFonts w:cs="Tahoma-Bold"/>
                <w:b/>
                <w:bCs/>
                <w:color w:val="000000"/>
              </w:rPr>
              <w:lastRenderedPageBreak/>
              <w:t>Section 2: To be completed by project mentor</w:t>
            </w:r>
          </w:p>
        </w:tc>
      </w:tr>
      <w:tr w:rsidR="005B2A5E" w14:paraId="78CAE3F3" w14:textId="77777777" w:rsidTr="003E08B0">
        <w:tc>
          <w:tcPr>
            <w:tcW w:w="9607" w:type="dxa"/>
            <w:gridSpan w:val="3"/>
            <w:shd w:val="clear" w:color="auto" w:fill="auto"/>
          </w:tcPr>
          <w:p w14:paraId="0D330170" w14:textId="7C5D265B" w:rsidR="005B2A5E" w:rsidRPr="00BB7BF6" w:rsidRDefault="005B2A5E" w:rsidP="00C5663C">
            <w:pPr>
              <w:autoSpaceDE w:val="0"/>
              <w:autoSpaceDN w:val="0"/>
              <w:adjustRightInd w:val="0"/>
              <w:rPr>
                <w:rFonts w:cs="Tahoma-Bold"/>
                <w:b/>
                <w:bCs/>
                <w:color w:val="000000"/>
              </w:rPr>
            </w:pPr>
            <w:proofErr w:type="gramStart"/>
            <w:r w:rsidRPr="00BB7BF6">
              <w:rPr>
                <w:rFonts w:cs="Tahoma"/>
                <w:b/>
                <w:color w:val="000000"/>
              </w:rPr>
              <w:t>Status  -</w:t>
            </w:r>
            <w:proofErr w:type="gramEnd"/>
            <w:r w:rsidRPr="00BB7BF6">
              <w:rPr>
                <w:rFonts w:cs="Tahoma"/>
                <w:b/>
                <w:color w:val="000000"/>
              </w:rPr>
              <w:t xml:space="preserve"> Mentor’s scoring system for interim reports.</w:t>
            </w:r>
          </w:p>
        </w:tc>
      </w:tr>
      <w:tr w:rsidR="003E08B0" w14:paraId="5BD70232" w14:textId="77777777" w:rsidTr="00622DFF">
        <w:tc>
          <w:tcPr>
            <w:tcW w:w="1696" w:type="dxa"/>
            <w:shd w:val="clear" w:color="auto" w:fill="FF0000"/>
          </w:tcPr>
          <w:p w14:paraId="7CF5C3EF" w14:textId="141CA348" w:rsidR="003E08B0" w:rsidRPr="003E08B0" w:rsidRDefault="003E08B0" w:rsidP="003E08B0">
            <w:pPr>
              <w:autoSpaceDE w:val="0"/>
              <w:autoSpaceDN w:val="0"/>
              <w:adjustRightInd w:val="0"/>
              <w:rPr>
                <w:rFonts w:cs="Tahoma-Bold"/>
                <w:bCs/>
                <w:color w:val="000000"/>
              </w:rPr>
            </w:pPr>
            <w:r>
              <w:rPr>
                <w:rFonts w:cs="Tahoma-Bold"/>
                <w:bCs/>
                <w:color w:val="000000"/>
              </w:rPr>
              <w:t>Red</w:t>
            </w:r>
          </w:p>
        </w:tc>
        <w:tc>
          <w:tcPr>
            <w:tcW w:w="7911" w:type="dxa"/>
            <w:gridSpan w:val="2"/>
            <w:shd w:val="clear" w:color="auto" w:fill="auto"/>
          </w:tcPr>
          <w:p w14:paraId="4B5DA302" w14:textId="77777777" w:rsidR="003E08B0" w:rsidRPr="00F27D91" w:rsidRDefault="003E08B0" w:rsidP="003E08B0">
            <w:pPr>
              <w:autoSpaceDE w:val="0"/>
              <w:autoSpaceDN w:val="0"/>
              <w:adjustRightInd w:val="0"/>
              <w:rPr>
                <w:rFonts w:cs="Tahoma"/>
                <w:color w:val="000000"/>
                <w:sz w:val="20"/>
              </w:rPr>
            </w:pPr>
            <w:r w:rsidRPr="00F27D91">
              <w:rPr>
                <w:rFonts w:cs="Tahoma"/>
                <w:color w:val="000000"/>
                <w:sz w:val="20"/>
              </w:rPr>
              <w:t xml:space="preserve">“Major concern - escalate to the next level" </w:t>
            </w:r>
          </w:p>
          <w:p w14:paraId="62435EC3" w14:textId="77777777" w:rsidR="003E08B0" w:rsidRPr="008F1960" w:rsidRDefault="003E08B0" w:rsidP="003E08B0">
            <w:pPr>
              <w:autoSpaceDE w:val="0"/>
              <w:autoSpaceDN w:val="0"/>
              <w:adjustRightInd w:val="0"/>
              <w:rPr>
                <w:rFonts w:cs="Tahoma-Bold"/>
                <w:bCs/>
                <w:color w:val="000000"/>
              </w:rPr>
            </w:pPr>
            <w:r w:rsidRPr="00F27D91">
              <w:rPr>
                <w:rFonts w:cs="Tahoma"/>
                <w:color w:val="000000"/>
                <w:sz w:val="20"/>
              </w:rPr>
              <w:t>Slippage greater than 10% of remaining time or budget, or quality severely compromised. Corrective Action not in place, or not effective. Unlikely to deliver on time to budget or quality requirements.</w:t>
            </w:r>
          </w:p>
          <w:p w14:paraId="2D4C1BE6" w14:textId="0FF9CB37" w:rsidR="003E08B0" w:rsidRPr="00240362" w:rsidRDefault="003E08B0" w:rsidP="003E08B0">
            <w:pPr>
              <w:autoSpaceDE w:val="0"/>
              <w:autoSpaceDN w:val="0"/>
              <w:adjustRightInd w:val="0"/>
              <w:rPr>
                <w:rFonts w:cs="Tahoma"/>
                <w:b/>
                <w:color w:val="000000"/>
                <w:sz w:val="20"/>
              </w:rPr>
            </w:pPr>
          </w:p>
        </w:tc>
      </w:tr>
      <w:tr w:rsidR="003E08B0" w14:paraId="33B26ADD" w14:textId="77777777" w:rsidTr="00622DFF">
        <w:tc>
          <w:tcPr>
            <w:tcW w:w="1696" w:type="dxa"/>
            <w:shd w:val="clear" w:color="auto" w:fill="FFC000"/>
          </w:tcPr>
          <w:p w14:paraId="5B982D2D" w14:textId="43C943BD" w:rsidR="003E08B0" w:rsidRPr="003E08B0" w:rsidRDefault="003E08B0" w:rsidP="003E08B0">
            <w:pPr>
              <w:autoSpaceDE w:val="0"/>
              <w:autoSpaceDN w:val="0"/>
              <w:adjustRightInd w:val="0"/>
              <w:rPr>
                <w:rFonts w:cs="Tahoma-Bold"/>
                <w:bCs/>
                <w:color w:val="000000"/>
              </w:rPr>
            </w:pPr>
            <w:r>
              <w:rPr>
                <w:rFonts w:cs="Tahoma-Bold"/>
                <w:bCs/>
                <w:color w:val="000000"/>
              </w:rPr>
              <w:t>Amber</w:t>
            </w:r>
          </w:p>
        </w:tc>
        <w:tc>
          <w:tcPr>
            <w:tcW w:w="7911" w:type="dxa"/>
            <w:gridSpan w:val="2"/>
            <w:shd w:val="clear" w:color="auto" w:fill="auto"/>
          </w:tcPr>
          <w:p w14:paraId="6828515B" w14:textId="77777777" w:rsidR="003E08B0" w:rsidRPr="00F27D91" w:rsidRDefault="003E08B0" w:rsidP="003E08B0">
            <w:pPr>
              <w:autoSpaceDE w:val="0"/>
              <w:autoSpaceDN w:val="0"/>
              <w:adjustRightInd w:val="0"/>
              <w:rPr>
                <w:rFonts w:cs="Tahoma"/>
                <w:color w:val="000000"/>
                <w:sz w:val="20"/>
              </w:rPr>
            </w:pPr>
            <w:r w:rsidRPr="00F27D91">
              <w:rPr>
                <w:rFonts w:cs="Tahoma"/>
                <w:color w:val="000000"/>
                <w:sz w:val="20"/>
              </w:rPr>
              <w:t xml:space="preserve">"Minor concern – being actively managed” </w:t>
            </w:r>
          </w:p>
          <w:p w14:paraId="780A06C3" w14:textId="6DC5FC07" w:rsidR="003E08B0" w:rsidRPr="00240362" w:rsidRDefault="003E08B0" w:rsidP="003E08B0">
            <w:pPr>
              <w:autoSpaceDE w:val="0"/>
              <w:autoSpaceDN w:val="0"/>
              <w:adjustRightInd w:val="0"/>
              <w:rPr>
                <w:rFonts w:cs="Tahoma"/>
                <w:b/>
                <w:color w:val="000000"/>
                <w:sz w:val="20"/>
              </w:rPr>
            </w:pPr>
            <w:r w:rsidRPr="00F27D91">
              <w:rPr>
                <w:rFonts w:cs="Tahoma"/>
                <w:color w:val="000000"/>
                <w:sz w:val="20"/>
              </w:rPr>
              <w:t>Slippage less than 10% of remaining time or budget, or quality impact is minor. Remedial plan in place</w:t>
            </w:r>
          </w:p>
        </w:tc>
      </w:tr>
      <w:tr w:rsidR="003E08B0" w14:paraId="0B4C7129" w14:textId="77777777" w:rsidTr="00622DFF">
        <w:tc>
          <w:tcPr>
            <w:tcW w:w="1696" w:type="dxa"/>
            <w:shd w:val="clear" w:color="auto" w:fill="00B050"/>
          </w:tcPr>
          <w:p w14:paraId="2FFBA4F0" w14:textId="1AEBE169" w:rsidR="003E08B0" w:rsidRPr="003E08B0" w:rsidRDefault="003E08B0" w:rsidP="003E08B0">
            <w:pPr>
              <w:autoSpaceDE w:val="0"/>
              <w:autoSpaceDN w:val="0"/>
              <w:adjustRightInd w:val="0"/>
              <w:rPr>
                <w:rFonts w:cs="Tahoma-Bold"/>
                <w:bCs/>
                <w:color w:val="000000"/>
              </w:rPr>
            </w:pPr>
            <w:r>
              <w:rPr>
                <w:rFonts w:cs="Tahoma-Bold"/>
                <w:bCs/>
                <w:color w:val="000000"/>
              </w:rPr>
              <w:t>Green</w:t>
            </w:r>
          </w:p>
        </w:tc>
        <w:tc>
          <w:tcPr>
            <w:tcW w:w="7911" w:type="dxa"/>
            <w:gridSpan w:val="2"/>
            <w:shd w:val="clear" w:color="auto" w:fill="auto"/>
          </w:tcPr>
          <w:p w14:paraId="4E5FC06B" w14:textId="77777777" w:rsidR="003E08B0" w:rsidRPr="00F27D91" w:rsidRDefault="003E08B0" w:rsidP="003E08B0">
            <w:pPr>
              <w:rPr>
                <w:rFonts w:cs="Tahoma"/>
                <w:color w:val="000000"/>
                <w:sz w:val="20"/>
              </w:rPr>
            </w:pPr>
            <w:r w:rsidRPr="00F27D91">
              <w:rPr>
                <w:rFonts w:cs="Tahoma"/>
                <w:color w:val="000000"/>
                <w:sz w:val="20"/>
              </w:rPr>
              <w:t xml:space="preserve">"Normal level of attention" </w:t>
            </w:r>
          </w:p>
          <w:p w14:paraId="4A65A2DC" w14:textId="77777777" w:rsidR="003E08B0" w:rsidRPr="008F1960" w:rsidRDefault="003E08B0" w:rsidP="003E08B0">
            <w:pPr>
              <w:autoSpaceDE w:val="0"/>
              <w:autoSpaceDN w:val="0"/>
              <w:adjustRightInd w:val="0"/>
              <w:rPr>
                <w:rFonts w:cs="Tahoma-Bold"/>
                <w:bCs/>
                <w:color w:val="000000"/>
              </w:rPr>
            </w:pPr>
            <w:r w:rsidRPr="00F27D91">
              <w:rPr>
                <w:rFonts w:cs="Tahoma"/>
                <w:color w:val="000000"/>
                <w:sz w:val="20"/>
              </w:rPr>
              <w:t>No material slippage. No additional attention needed</w:t>
            </w:r>
          </w:p>
          <w:p w14:paraId="63F363E7" w14:textId="77777777" w:rsidR="003E08B0" w:rsidRPr="00240362" w:rsidRDefault="003E08B0" w:rsidP="003E08B0">
            <w:pPr>
              <w:autoSpaceDE w:val="0"/>
              <w:autoSpaceDN w:val="0"/>
              <w:adjustRightInd w:val="0"/>
              <w:rPr>
                <w:rFonts w:cs="Tahoma"/>
                <w:b/>
                <w:color w:val="000000"/>
                <w:sz w:val="20"/>
              </w:rPr>
            </w:pPr>
          </w:p>
        </w:tc>
      </w:tr>
      <w:tr w:rsidR="00622DFF" w14:paraId="6FE5FE4A" w14:textId="77777777" w:rsidTr="00241D2E">
        <w:tc>
          <w:tcPr>
            <w:tcW w:w="1696" w:type="dxa"/>
            <w:shd w:val="clear" w:color="auto" w:fill="auto"/>
          </w:tcPr>
          <w:p w14:paraId="58601254" w14:textId="25CA36AE" w:rsidR="00622DFF" w:rsidRPr="00967420" w:rsidRDefault="00622DFF" w:rsidP="003E08B0">
            <w:pPr>
              <w:rPr>
                <w:b/>
              </w:rPr>
            </w:pPr>
            <w:r>
              <w:rPr>
                <w:b/>
              </w:rPr>
              <w:t>Milestone</w:t>
            </w:r>
          </w:p>
        </w:tc>
        <w:tc>
          <w:tcPr>
            <w:tcW w:w="6804" w:type="dxa"/>
            <w:shd w:val="clear" w:color="auto" w:fill="auto"/>
          </w:tcPr>
          <w:p w14:paraId="78AC0A3C" w14:textId="1DD6786D" w:rsidR="00622DFF" w:rsidRPr="00967420" w:rsidRDefault="00622DFF" w:rsidP="003E08B0">
            <w:pPr>
              <w:rPr>
                <w:b/>
              </w:rPr>
            </w:pPr>
            <w:r>
              <w:rPr>
                <w:b/>
              </w:rPr>
              <w:t>Comment</w:t>
            </w:r>
            <w:r w:rsidR="00241D2E">
              <w:rPr>
                <w:b/>
              </w:rPr>
              <w:t>s + action required</w:t>
            </w:r>
          </w:p>
        </w:tc>
        <w:tc>
          <w:tcPr>
            <w:tcW w:w="1107" w:type="dxa"/>
            <w:shd w:val="clear" w:color="auto" w:fill="auto"/>
          </w:tcPr>
          <w:p w14:paraId="6BFC3342" w14:textId="77777777" w:rsidR="00622DFF" w:rsidRDefault="00241D2E" w:rsidP="003E08B0">
            <w:pPr>
              <w:rPr>
                <w:b/>
              </w:rPr>
            </w:pPr>
            <w:r>
              <w:rPr>
                <w:b/>
              </w:rPr>
              <w:t xml:space="preserve">Status </w:t>
            </w:r>
          </w:p>
          <w:p w14:paraId="7B11AB4F" w14:textId="06C7E682" w:rsidR="00241D2E" w:rsidRPr="00967420" w:rsidRDefault="00241D2E" w:rsidP="003E08B0">
            <w:pPr>
              <w:rPr>
                <w:b/>
              </w:rPr>
            </w:pPr>
            <w:r w:rsidRPr="00241D2E">
              <w:rPr>
                <w:b/>
                <w:color w:val="FF0000"/>
              </w:rPr>
              <w:t>R</w:t>
            </w:r>
            <w:r>
              <w:rPr>
                <w:b/>
              </w:rPr>
              <w:t>/</w:t>
            </w:r>
            <w:r w:rsidRPr="000554B0">
              <w:rPr>
                <w:b/>
                <w:color w:val="FFC000"/>
              </w:rPr>
              <w:t>A</w:t>
            </w:r>
            <w:r>
              <w:rPr>
                <w:b/>
              </w:rPr>
              <w:t>/</w:t>
            </w:r>
            <w:r w:rsidRPr="00CD3EBD">
              <w:rPr>
                <w:b/>
                <w:color w:val="00B050"/>
              </w:rPr>
              <w:t>G</w:t>
            </w:r>
          </w:p>
        </w:tc>
      </w:tr>
      <w:tr w:rsidR="00622DFF" w14:paraId="797786EC" w14:textId="77777777" w:rsidTr="00241D2E">
        <w:tc>
          <w:tcPr>
            <w:tcW w:w="1696" w:type="dxa"/>
            <w:shd w:val="clear" w:color="auto" w:fill="auto"/>
          </w:tcPr>
          <w:p w14:paraId="0D800D67" w14:textId="77777777" w:rsidR="00622DFF" w:rsidRPr="00967420" w:rsidRDefault="00622DFF" w:rsidP="003E08B0">
            <w:pPr>
              <w:rPr>
                <w:b/>
              </w:rPr>
            </w:pPr>
          </w:p>
        </w:tc>
        <w:tc>
          <w:tcPr>
            <w:tcW w:w="6804" w:type="dxa"/>
            <w:shd w:val="clear" w:color="auto" w:fill="auto"/>
          </w:tcPr>
          <w:p w14:paraId="048EE39E" w14:textId="77777777" w:rsidR="00622DFF" w:rsidRPr="00967420" w:rsidRDefault="00622DFF" w:rsidP="003E08B0">
            <w:pPr>
              <w:rPr>
                <w:b/>
              </w:rPr>
            </w:pPr>
          </w:p>
        </w:tc>
        <w:tc>
          <w:tcPr>
            <w:tcW w:w="1107" w:type="dxa"/>
            <w:shd w:val="clear" w:color="auto" w:fill="auto"/>
          </w:tcPr>
          <w:p w14:paraId="69EB0DA6" w14:textId="482D50C2" w:rsidR="00622DFF" w:rsidRPr="00967420" w:rsidRDefault="00622DFF" w:rsidP="003E08B0">
            <w:pPr>
              <w:rPr>
                <w:b/>
              </w:rPr>
            </w:pPr>
          </w:p>
        </w:tc>
      </w:tr>
      <w:tr w:rsidR="00622DFF" w14:paraId="0B864CCF" w14:textId="77777777" w:rsidTr="00241D2E">
        <w:tc>
          <w:tcPr>
            <w:tcW w:w="1696" w:type="dxa"/>
            <w:shd w:val="clear" w:color="auto" w:fill="auto"/>
          </w:tcPr>
          <w:p w14:paraId="3152F4B6" w14:textId="77777777" w:rsidR="00622DFF" w:rsidRPr="00967420" w:rsidRDefault="00622DFF" w:rsidP="003E08B0">
            <w:pPr>
              <w:rPr>
                <w:b/>
              </w:rPr>
            </w:pPr>
          </w:p>
        </w:tc>
        <w:tc>
          <w:tcPr>
            <w:tcW w:w="6804" w:type="dxa"/>
            <w:shd w:val="clear" w:color="auto" w:fill="auto"/>
          </w:tcPr>
          <w:p w14:paraId="5682ACF4" w14:textId="77777777" w:rsidR="00622DFF" w:rsidRPr="00967420" w:rsidRDefault="00622DFF" w:rsidP="003E08B0">
            <w:pPr>
              <w:rPr>
                <w:b/>
              </w:rPr>
            </w:pPr>
          </w:p>
        </w:tc>
        <w:tc>
          <w:tcPr>
            <w:tcW w:w="1107" w:type="dxa"/>
            <w:shd w:val="clear" w:color="auto" w:fill="auto"/>
          </w:tcPr>
          <w:p w14:paraId="6E31E760" w14:textId="77777777" w:rsidR="00622DFF" w:rsidRPr="00967420" w:rsidRDefault="00622DFF" w:rsidP="003E08B0">
            <w:pPr>
              <w:rPr>
                <w:b/>
              </w:rPr>
            </w:pPr>
          </w:p>
        </w:tc>
      </w:tr>
      <w:tr w:rsidR="00622DFF" w14:paraId="54CE6C28" w14:textId="77777777" w:rsidTr="00241D2E">
        <w:tc>
          <w:tcPr>
            <w:tcW w:w="1696" w:type="dxa"/>
            <w:shd w:val="clear" w:color="auto" w:fill="auto"/>
          </w:tcPr>
          <w:p w14:paraId="3A3D4949" w14:textId="77777777" w:rsidR="00622DFF" w:rsidRPr="00967420" w:rsidRDefault="00622DFF" w:rsidP="003E08B0">
            <w:pPr>
              <w:rPr>
                <w:b/>
              </w:rPr>
            </w:pPr>
          </w:p>
        </w:tc>
        <w:tc>
          <w:tcPr>
            <w:tcW w:w="6804" w:type="dxa"/>
            <w:shd w:val="clear" w:color="auto" w:fill="auto"/>
          </w:tcPr>
          <w:p w14:paraId="5C31562D" w14:textId="77777777" w:rsidR="00622DFF" w:rsidRPr="00967420" w:rsidRDefault="00622DFF" w:rsidP="003E08B0">
            <w:pPr>
              <w:rPr>
                <w:b/>
              </w:rPr>
            </w:pPr>
          </w:p>
        </w:tc>
        <w:tc>
          <w:tcPr>
            <w:tcW w:w="1107" w:type="dxa"/>
            <w:shd w:val="clear" w:color="auto" w:fill="auto"/>
          </w:tcPr>
          <w:p w14:paraId="6BC3E253" w14:textId="77777777" w:rsidR="00622DFF" w:rsidRPr="00967420" w:rsidRDefault="00622DFF" w:rsidP="003E08B0">
            <w:pPr>
              <w:rPr>
                <w:b/>
              </w:rPr>
            </w:pPr>
          </w:p>
        </w:tc>
      </w:tr>
      <w:tr w:rsidR="00622DFF" w14:paraId="226663DD" w14:textId="77777777" w:rsidTr="00241D2E">
        <w:tc>
          <w:tcPr>
            <w:tcW w:w="1696" w:type="dxa"/>
            <w:shd w:val="clear" w:color="auto" w:fill="auto"/>
          </w:tcPr>
          <w:p w14:paraId="084AD64A" w14:textId="77777777" w:rsidR="00622DFF" w:rsidRPr="00967420" w:rsidRDefault="00622DFF" w:rsidP="003E08B0">
            <w:pPr>
              <w:rPr>
                <w:b/>
              </w:rPr>
            </w:pPr>
          </w:p>
        </w:tc>
        <w:tc>
          <w:tcPr>
            <w:tcW w:w="6804" w:type="dxa"/>
            <w:shd w:val="clear" w:color="auto" w:fill="auto"/>
          </w:tcPr>
          <w:p w14:paraId="3A0B8BF5" w14:textId="77777777" w:rsidR="00622DFF" w:rsidRPr="00967420" w:rsidRDefault="00622DFF" w:rsidP="003E08B0">
            <w:pPr>
              <w:rPr>
                <w:b/>
              </w:rPr>
            </w:pPr>
          </w:p>
        </w:tc>
        <w:tc>
          <w:tcPr>
            <w:tcW w:w="1107" w:type="dxa"/>
            <w:shd w:val="clear" w:color="auto" w:fill="auto"/>
          </w:tcPr>
          <w:p w14:paraId="6804FCE2" w14:textId="77777777" w:rsidR="00622DFF" w:rsidRPr="00967420" w:rsidRDefault="00622DFF" w:rsidP="003E08B0">
            <w:pPr>
              <w:rPr>
                <w:b/>
              </w:rPr>
            </w:pPr>
          </w:p>
        </w:tc>
      </w:tr>
      <w:tr w:rsidR="00622DFF" w14:paraId="716E20A4" w14:textId="77777777" w:rsidTr="00241D2E">
        <w:tc>
          <w:tcPr>
            <w:tcW w:w="1696" w:type="dxa"/>
            <w:shd w:val="clear" w:color="auto" w:fill="auto"/>
          </w:tcPr>
          <w:p w14:paraId="4D11CF21" w14:textId="77777777" w:rsidR="00622DFF" w:rsidRPr="00967420" w:rsidRDefault="00622DFF" w:rsidP="003E08B0">
            <w:pPr>
              <w:rPr>
                <w:b/>
              </w:rPr>
            </w:pPr>
          </w:p>
        </w:tc>
        <w:tc>
          <w:tcPr>
            <w:tcW w:w="6804" w:type="dxa"/>
            <w:shd w:val="clear" w:color="auto" w:fill="auto"/>
          </w:tcPr>
          <w:p w14:paraId="3F440785" w14:textId="77777777" w:rsidR="00622DFF" w:rsidRPr="00967420" w:rsidRDefault="00622DFF" w:rsidP="003E08B0">
            <w:pPr>
              <w:rPr>
                <w:b/>
              </w:rPr>
            </w:pPr>
          </w:p>
        </w:tc>
        <w:tc>
          <w:tcPr>
            <w:tcW w:w="1107" w:type="dxa"/>
            <w:shd w:val="clear" w:color="auto" w:fill="auto"/>
          </w:tcPr>
          <w:p w14:paraId="2FE14DB0" w14:textId="77777777" w:rsidR="00622DFF" w:rsidRPr="00967420" w:rsidRDefault="00622DFF" w:rsidP="003E08B0">
            <w:pPr>
              <w:rPr>
                <w:b/>
              </w:rPr>
            </w:pPr>
          </w:p>
        </w:tc>
      </w:tr>
      <w:tr w:rsidR="00622DFF" w14:paraId="320E3CDE" w14:textId="77777777" w:rsidTr="00241D2E">
        <w:tc>
          <w:tcPr>
            <w:tcW w:w="1696" w:type="dxa"/>
            <w:shd w:val="clear" w:color="auto" w:fill="auto"/>
          </w:tcPr>
          <w:p w14:paraId="28E72D43" w14:textId="77777777" w:rsidR="00622DFF" w:rsidRPr="00967420" w:rsidRDefault="00622DFF" w:rsidP="003E08B0">
            <w:pPr>
              <w:rPr>
                <w:b/>
              </w:rPr>
            </w:pPr>
          </w:p>
        </w:tc>
        <w:tc>
          <w:tcPr>
            <w:tcW w:w="6804" w:type="dxa"/>
            <w:shd w:val="clear" w:color="auto" w:fill="auto"/>
          </w:tcPr>
          <w:p w14:paraId="47C03C94" w14:textId="77777777" w:rsidR="00622DFF" w:rsidRPr="00967420" w:rsidRDefault="00622DFF" w:rsidP="003E08B0">
            <w:pPr>
              <w:rPr>
                <w:b/>
              </w:rPr>
            </w:pPr>
          </w:p>
        </w:tc>
        <w:tc>
          <w:tcPr>
            <w:tcW w:w="1107" w:type="dxa"/>
            <w:shd w:val="clear" w:color="auto" w:fill="auto"/>
          </w:tcPr>
          <w:p w14:paraId="34E0E06B" w14:textId="77777777" w:rsidR="00622DFF" w:rsidRPr="00967420" w:rsidRDefault="00622DFF" w:rsidP="003E08B0">
            <w:pPr>
              <w:rPr>
                <w:b/>
              </w:rPr>
            </w:pPr>
          </w:p>
        </w:tc>
      </w:tr>
      <w:tr w:rsidR="00622DFF" w14:paraId="778E6080" w14:textId="77777777" w:rsidTr="00241D2E">
        <w:tc>
          <w:tcPr>
            <w:tcW w:w="1696" w:type="dxa"/>
            <w:shd w:val="clear" w:color="auto" w:fill="auto"/>
          </w:tcPr>
          <w:p w14:paraId="6741DBE0" w14:textId="77777777" w:rsidR="00622DFF" w:rsidRPr="00967420" w:rsidRDefault="00622DFF" w:rsidP="003E08B0">
            <w:pPr>
              <w:rPr>
                <w:b/>
              </w:rPr>
            </w:pPr>
          </w:p>
        </w:tc>
        <w:tc>
          <w:tcPr>
            <w:tcW w:w="6804" w:type="dxa"/>
            <w:shd w:val="clear" w:color="auto" w:fill="auto"/>
          </w:tcPr>
          <w:p w14:paraId="649D084C" w14:textId="77777777" w:rsidR="00622DFF" w:rsidRPr="00967420" w:rsidRDefault="00622DFF" w:rsidP="003E08B0">
            <w:pPr>
              <w:rPr>
                <w:b/>
              </w:rPr>
            </w:pPr>
          </w:p>
        </w:tc>
        <w:tc>
          <w:tcPr>
            <w:tcW w:w="1107" w:type="dxa"/>
            <w:shd w:val="clear" w:color="auto" w:fill="auto"/>
          </w:tcPr>
          <w:p w14:paraId="77544956" w14:textId="77777777" w:rsidR="00622DFF" w:rsidRPr="00967420" w:rsidRDefault="00622DFF" w:rsidP="003E08B0">
            <w:pPr>
              <w:rPr>
                <w:b/>
              </w:rPr>
            </w:pPr>
          </w:p>
        </w:tc>
      </w:tr>
      <w:tr w:rsidR="00622DFF" w14:paraId="6641BC9D" w14:textId="77777777" w:rsidTr="003E08B0">
        <w:tc>
          <w:tcPr>
            <w:tcW w:w="9607" w:type="dxa"/>
            <w:gridSpan w:val="3"/>
            <w:shd w:val="clear" w:color="auto" w:fill="FFFF00"/>
          </w:tcPr>
          <w:p w14:paraId="6AD45C7D" w14:textId="26D9C3AD" w:rsidR="00622DFF" w:rsidRDefault="00622DFF" w:rsidP="00622DFF">
            <w:pPr>
              <w:rPr>
                <w:b/>
              </w:rPr>
            </w:pPr>
            <w:r w:rsidRPr="00967420">
              <w:rPr>
                <w:b/>
              </w:rPr>
              <w:t xml:space="preserve">Is the project on track to meet the stated objectives? (please comment in </w:t>
            </w:r>
            <w:r>
              <w:rPr>
                <w:b/>
              </w:rPr>
              <w:t>relation to milestones and the status score awarded in section 1).</w:t>
            </w:r>
          </w:p>
          <w:p w14:paraId="357BB7AA" w14:textId="77777777" w:rsidR="00622DFF" w:rsidRDefault="00622DFF" w:rsidP="00622DFF">
            <w:pPr>
              <w:autoSpaceDE w:val="0"/>
              <w:autoSpaceDN w:val="0"/>
              <w:adjustRightInd w:val="0"/>
              <w:rPr>
                <w:rFonts w:cs="Tahoma-Bold"/>
                <w:b/>
                <w:bCs/>
                <w:color w:val="000000"/>
              </w:rPr>
            </w:pPr>
          </w:p>
        </w:tc>
      </w:tr>
      <w:tr w:rsidR="00622DFF" w14:paraId="0FAB4012" w14:textId="77777777" w:rsidTr="003E08B0">
        <w:tc>
          <w:tcPr>
            <w:tcW w:w="9607" w:type="dxa"/>
            <w:gridSpan w:val="3"/>
            <w:shd w:val="clear" w:color="auto" w:fill="FFFF00"/>
          </w:tcPr>
          <w:p w14:paraId="2DBEE6DC" w14:textId="4163580A" w:rsidR="00622DFF" w:rsidRDefault="00622DFF" w:rsidP="00622DFF">
            <w:pPr>
              <w:rPr>
                <w:rFonts w:cs="Tahoma-Bold"/>
                <w:b/>
                <w:bCs/>
                <w:color w:val="000000"/>
              </w:rPr>
            </w:pPr>
            <w:r w:rsidRPr="00967420">
              <w:rPr>
                <w:b/>
              </w:rPr>
              <w:t>Are conclusions scientifically robust? (please comment on data analysis/interpretation)</w:t>
            </w:r>
          </w:p>
        </w:tc>
      </w:tr>
      <w:tr w:rsidR="00622DFF" w14:paraId="460AA933" w14:textId="77777777" w:rsidTr="003E08B0">
        <w:tc>
          <w:tcPr>
            <w:tcW w:w="9607" w:type="dxa"/>
            <w:gridSpan w:val="3"/>
          </w:tcPr>
          <w:p w14:paraId="6B12AB13" w14:textId="73D12C4D" w:rsidR="00622DFF" w:rsidRDefault="00622DFF" w:rsidP="00622DFF">
            <w:pPr>
              <w:rPr>
                <w:b/>
              </w:rPr>
            </w:pPr>
          </w:p>
          <w:p w14:paraId="3A9D8008" w14:textId="3E745603" w:rsidR="00622DFF" w:rsidRDefault="00622DFF" w:rsidP="00622DFF">
            <w:pPr>
              <w:rPr>
                <w:b/>
              </w:rPr>
            </w:pPr>
          </w:p>
          <w:p w14:paraId="1014944C" w14:textId="036298E6" w:rsidR="00622DFF" w:rsidRDefault="00622DFF" w:rsidP="00622DFF">
            <w:pPr>
              <w:rPr>
                <w:b/>
              </w:rPr>
            </w:pPr>
          </w:p>
          <w:p w14:paraId="7890637A" w14:textId="380F8B1C" w:rsidR="00622DFF" w:rsidRDefault="00622DFF" w:rsidP="00622DFF">
            <w:pPr>
              <w:rPr>
                <w:b/>
              </w:rPr>
            </w:pPr>
          </w:p>
          <w:p w14:paraId="47588CBC" w14:textId="77777777" w:rsidR="00622DFF" w:rsidRPr="00967420" w:rsidRDefault="00622DFF" w:rsidP="00622DFF">
            <w:pPr>
              <w:rPr>
                <w:b/>
              </w:rPr>
            </w:pPr>
          </w:p>
          <w:p w14:paraId="612791A1" w14:textId="77777777" w:rsidR="00622DFF" w:rsidRDefault="00622DFF" w:rsidP="00622DFF">
            <w:pPr>
              <w:autoSpaceDE w:val="0"/>
              <w:autoSpaceDN w:val="0"/>
              <w:adjustRightInd w:val="0"/>
              <w:rPr>
                <w:rFonts w:cs="Tahoma-Bold"/>
                <w:b/>
                <w:bCs/>
                <w:color w:val="000000"/>
              </w:rPr>
            </w:pPr>
          </w:p>
        </w:tc>
      </w:tr>
      <w:tr w:rsidR="00622DFF" w14:paraId="2396289C" w14:textId="77777777" w:rsidTr="003E08B0">
        <w:tc>
          <w:tcPr>
            <w:tcW w:w="9607" w:type="dxa"/>
            <w:gridSpan w:val="3"/>
            <w:shd w:val="clear" w:color="auto" w:fill="FFFF00"/>
          </w:tcPr>
          <w:p w14:paraId="7769740E" w14:textId="3B5697D8" w:rsidR="00622DFF" w:rsidRPr="00967420" w:rsidRDefault="00622DFF" w:rsidP="00622DFF">
            <w:pPr>
              <w:rPr>
                <w:b/>
              </w:rPr>
            </w:pPr>
            <w:r w:rsidRPr="00967420">
              <w:rPr>
                <w:b/>
              </w:rPr>
              <w:t xml:space="preserve">For final reports only: </w:t>
            </w:r>
          </w:p>
        </w:tc>
      </w:tr>
      <w:tr w:rsidR="00622DFF" w14:paraId="633D819C" w14:textId="77777777" w:rsidTr="003E08B0">
        <w:tc>
          <w:tcPr>
            <w:tcW w:w="9607" w:type="dxa"/>
            <w:gridSpan w:val="3"/>
          </w:tcPr>
          <w:p w14:paraId="6012038F" w14:textId="77777777" w:rsidR="00622DFF" w:rsidRPr="00967420" w:rsidRDefault="00622DFF" w:rsidP="00622DFF">
            <w:pPr>
              <w:rPr>
                <w:b/>
              </w:rPr>
            </w:pPr>
            <w:r w:rsidRPr="00967420">
              <w:rPr>
                <w:b/>
              </w:rPr>
              <w:t xml:space="preserve">How would you rate the project against the following criteria (please give a score out of 10, with 10 </w:t>
            </w:r>
            <w:proofErr w:type="gramStart"/>
            <w:r w:rsidRPr="00967420">
              <w:rPr>
                <w:b/>
              </w:rPr>
              <w:t>being highest)</w:t>
            </w:r>
            <w:proofErr w:type="gramEnd"/>
          </w:p>
          <w:p w14:paraId="2E1F683B" w14:textId="77777777" w:rsidR="00622DFF" w:rsidRDefault="00622DFF" w:rsidP="00622DFF">
            <w:proofErr w:type="gramStart"/>
            <w:r>
              <w:t>1 )</w:t>
            </w:r>
            <w:proofErr w:type="gramEnd"/>
            <w:r>
              <w:t xml:space="preserve"> The project met its original objectives:</w:t>
            </w:r>
          </w:p>
          <w:p w14:paraId="05EE6CC3" w14:textId="77777777" w:rsidR="00622DFF" w:rsidRDefault="00622DFF" w:rsidP="00622DFF"/>
          <w:p w14:paraId="26CF39B3" w14:textId="77777777" w:rsidR="00622DFF" w:rsidRDefault="00622DFF" w:rsidP="00622DFF">
            <w:r>
              <w:t>2) Contribution to scientific knowledge:</w:t>
            </w:r>
          </w:p>
          <w:p w14:paraId="76E55F17" w14:textId="77777777" w:rsidR="00622DFF" w:rsidRDefault="00622DFF" w:rsidP="00622DFF"/>
          <w:p w14:paraId="587DF81B" w14:textId="77777777" w:rsidR="00622DFF" w:rsidRDefault="00622DFF" w:rsidP="00622DFF">
            <w:r>
              <w:t>3) Direct relevance to growers:</w:t>
            </w:r>
          </w:p>
          <w:p w14:paraId="471A9E73" w14:textId="77777777" w:rsidR="00622DFF" w:rsidRPr="00967420" w:rsidRDefault="00622DFF" w:rsidP="00622DFF">
            <w:pPr>
              <w:rPr>
                <w:b/>
              </w:rPr>
            </w:pPr>
          </w:p>
        </w:tc>
      </w:tr>
    </w:tbl>
    <w:p w14:paraId="4D634D97" w14:textId="77777777" w:rsidR="009D28B2" w:rsidRDefault="009D28B2" w:rsidP="00C5663C">
      <w:pPr>
        <w:autoSpaceDE w:val="0"/>
        <w:autoSpaceDN w:val="0"/>
        <w:adjustRightInd w:val="0"/>
        <w:spacing w:after="0" w:line="240" w:lineRule="auto"/>
        <w:rPr>
          <w:rFonts w:cs="Tahoma-Bold"/>
          <w:b/>
          <w:bCs/>
          <w:color w:val="000000"/>
        </w:rPr>
      </w:pPr>
    </w:p>
    <w:sectPr w:rsidR="009D28B2" w:rsidSect="00D9477B">
      <w:footerReference w:type="default" r:id="rId12"/>
      <w:headerReference w:type="first" r:id="rId13"/>
      <w:pgSz w:w="11906" w:h="16838"/>
      <w:pgMar w:top="851" w:right="849" w:bottom="568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5CFF5" w14:textId="77777777" w:rsidR="00314BA6" w:rsidRDefault="00314BA6" w:rsidP="00B67FB5">
      <w:pPr>
        <w:spacing w:after="0" w:line="240" w:lineRule="auto"/>
      </w:pPr>
      <w:r>
        <w:separator/>
      </w:r>
    </w:p>
  </w:endnote>
  <w:endnote w:type="continuationSeparator" w:id="0">
    <w:p w14:paraId="08E4F054" w14:textId="77777777" w:rsidR="00314BA6" w:rsidRDefault="00314BA6" w:rsidP="00B67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17506937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5C4969" w14:textId="57176D13" w:rsidR="00E44131" w:rsidRPr="005A354A" w:rsidRDefault="00E44131" w:rsidP="005A354A">
        <w:pPr>
          <w:pStyle w:val="Footer"/>
          <w:rPr>
            <w:sz w:val="16"/>
            <w:szCs w:val="16"/>
          </w:rPr>
        </w:pPr>
        <w:r w:rsidRPr="005A354A">
          <w:rPr>
            <w:sz w:val="16"/>
            <w:szCs w:val="16"/>
          </w:rPr>
          <w:fldChar w:fldCharType="begin"/>
        </w:r>
        <w:r w:rsidRPr="005A354A">
          <w:rPr>
            <w:sz w:val="16"/>
            <w:szCs w:val="16"/>
          </w:rPr>
          <w:instrText xml:space="preserve"> FILENAME  \p  \* MERGEFORMAT </w:instrText>
        </w:r>
        <w:r w:rsidRPr="005A354A">
          <w:rPr>
            <w:sz w:val="16"/>
            <w:szCs w:val="16"/>
          </w:rPr>
          <w:fldChar w:fldCharType="separate"/>
        </w:r>
        <w:r w:rsidR="00042101">
          <w:rPr>
            <w:noProof/>
            <w:sz w:val="16"/>
            <w:szCs w:val="16"/>
          </w:rPr>
          <w:t>https://beetbro.sharepoint.com/projects/Shared Documents/Template forms and reports/BBRO Annual and final report template.docx</w:t>
        </w:r>
        <w:r w:rsidRPr="005A354A">
          <w:rPr>
            <w:sz w:val="16"/>
            <w:szCs w:val="16"/>
          </w:rPr>
          <w:fldChar w:fldCharType="end"/>
        </w:r>
        <w:r w:rsidRPr="005A354A">
          <w:rPr>
            <w:sz w:val="16"/>
            <w:szCs w:val="16"/>
          </w:rPr>
          <w:fldChar w:fldCharType="begin"/>
        </w:r>
        <w:r w:rsidRPr="005A354A">
          <w:rPr>
            <w:sz w:val="16"/>
            <w:szCs w:val="16"/>
          </w:rPr>
          <w:instrText xml:space="preserve"> PAGE   \* MERGEFORMAT </w:instrText>
        </w:r>
        <w:r w:rsidRPr="005A354A">
          <w:rPr>
            <w:sz w:val="16"/>
            <w:szCs w:val="16"/>
          </w:rPr>
          <w:fldChar w:fldCharType="separate"/>
        </w:r>
        <w:r w:rsidR="00217E0E">
          <w:rPr>
            <w:noProof/>
            <w:sz w:val="16"/>
            <w:szCs w:val="16"/>
          </w:rPr>
          <w:t>4</w:t>
        </w:r>
        <w:r w:rsidRPr="005A354A">
          <w:rPr>
            <w:noProof/>
            <w:sz w:val="16"/>
            <w:szCs w:val="16"/>
          </w:rPr>
          <w:fldChar w:fldCharType="end"/>
        </w:r>
      </w:p>
    </w:sdtContent>
  </w:sdt>
  <w:p w14:paraId="74791EBA" w14:textId="77777777" w:rsidR="00E44131" w:rsidRDefault="00E441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F5CB5" w14:textId="77777777" w:rsidR="00314BA6" w:rsidRDefault="00314BA6" w:rsidP="00B67FB5">
      <w:pPr>
        <w:spacing w:after="0" w:line="240" w:lineRule="auto"/>
      </w:pPr>
      <w:r>
        <w:separator/>
      </w:r>
    </w:p>
  </w:footnote>
  <w:footnote w:type="continuationSeparator" w:id="0">
    <w:p w14:paraId="35AC7BB9" w14:textId="77777777" w:rsidR="00314BA6" w:rsidRDefault="00314BA6" w:rsidP="00B67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B3C59" w14:textId="77777777" w:rsidR="000F2061" w:rsidRDefault="000F2061" w:rsidP="000F206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2732E7B2" wp14:editId="66EF631D">
          <wp:simplePos x="0" y="0"/>
          <wp:positionH relativeFrom="column">
            <wp:posOffset>0</wp:posOffset>
          </wp:positionH>
          <wp:positionV relativeFrom="paragraph">
            <wp:posOffset>167640</wp:posOffset>
          </wp:positionV>
          <wp:extent cx="1450340" cy="804027"/>
          <wp:effectExtent l="0" t="0" r="0" b="0"/>
          <wp:wrapSquare wrapText="bothSides"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bro_logo_with_slogan.ep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17" t="25352" r="20630" b="25822"/>
                  <a:stretch/>
                </pic:blipFill>
                <pic:spPr bwMode="auto">
                  <a:xfrm>
                    <a:off x="0" y="0"/>
                    <a:ext cx="1450340" cy="8040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1057A38" w14:textId="77777777" w:rsidR="000F2061" w:rsidRDefault="000F2061" w:rsidP="000F2061">
    <w:pPr>
      <w:pStyle w:val="Header"/>
    </w:pPr>
  </w:p>
  <w:p w14:paraId="5A2E9341" w14:textId="77777777" w:rsidR="000F2061" w:rsidRDefault="000F2061" w:rsidP="000F2061">
    <w:pPr>
      <w:pStyle w:val="Header"/>
    </w:pPr>
  </w:p>
  <w:p w14:paraId="47D40772" w14:textId="77777777" w:rsidR="000F2061" w:rsidRDefault="000F2061" w:rsidP="000F2061">
    <w:pPr>
      <w:pStyle w:val="Header"/>
    </w:pPr>
  </w:p>
  <w:p w14:paraId="2C2E6A4B" w14:textId="77777777" w:rsidR="000F2061" w:rsidRDefault="000F2061" w:rsidP="000F2061">
    <w:pPr>
      <w:pStyle w:val="Header"/>
    </w:pPr>
  </w:p>
  <w:p w14:paraId="0BB09CD6" w14:textId="77777777" w:rsidR="000F2061" w:rsidRDefault="000F2061" w:rsidP="000F2061">
    <w:pPr>
      <w:pStyle w:val="Header"/>
    </w:pPr>
  </w:p>
  <w:p w14:paraId="117D6C33" w14:textId="77777777" w:rsidR="000F2061" w:rsidRDefault="000F2061" w:rsidP="000F2061">
    <w:pPr>
      <w:pStyle w:val="Header"/>
    </w:pPr>
    <w:r>
      <w:t>Innovation Centre, Norwich Research Park, Colney Lane, Norwich, Norfolk.  NR4 7GJ.</w:t>
    </w:r>
  </w:p>
  <w:p w14:paraId="4243341C" w14:textId="6EE6F65A" w:rsidR="000F2061" w:rsidRDefault="000F2061" w:rsidP="000F2061">
    <w:pPr>
      <w:pStyle w:val="Header"/>
    </w:pPr>
    <w:r>
      <w:t xml:space="preserve">Tel: 01603 672169    Email:  </w:t>
    </w:r>
    <w:hyperlink r:id="rId2" w:history="1">
      <w:r w:rsidRPr="00E34BDD">
        <w:rPr>
          <w:rStyle w:val="Hyperlink"/>
        </w:rPr>
        <w:t>BBRO@bbro.co.uk</w:t>
      </w:r>
    </w:hyperlink>
    <w:r>
      <w:t xml:space="preserve">    www.bbro.co.uk</w:t>
    </w:r>
  </w:p>
  <w:p w14:paraId="698FBFDB" w14:textId="77777777" w:rsidR="000F2061" w:rsidRDefault="000F20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145EF"/>
    <w:multiLevelType w:val="hybridMultilevel"/>
    <w:tmpl w:val="5C582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A05AE"/>
    <w:multiLevelType w:val="hybridMultilevel"/>
    <w:tmpl w:val="2AC42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E23B4"/>
    <w:multiLevelType w:val="hybridMultilevel"/>
    <w:tmpl w:val="B600C1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A0D24"/>
    <w:multiLevelType w:val="hybridMultilevel"/>
    <w:tmpl w:val="EB6E95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C7A4E"/>
    <w:multiLevelType w:val="hybridMultilevel"/>
    <w:tmpl w:val="17DEF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30E05"/>
    <w:multiLevelType w:val="hybridMultilevel"/>
    <w:tmpl w:val="0980D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833AA"/>
    <w:multiLevelType w:val="hybridMultilevel"/>
    <w:tmpl w:val="5918553E"/>
    <w:lvl w:ilvl="0" w:tplc="E3C46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B80032"/>
    <w:multiLevelType w:val="hybridMultilevel"/>
    <w:tmpl w:val="4B764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E3C29"/>
    <w:multiLevelType w:val="hybridMultilevel"/>
    <w:tmpl w:val="4A24DC8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17FD0"/>
    <w:multiLevelType w:val="hybridMultilevel"/>
    <w:tmpl w:val="73A27A3E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C4F528A"/>
    <w:multiLevelType w:val="hybridMultilevel"/>
    <w:tmpl w:val="9A30B2E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461FD"/>
    <w:multiLevelType w:val="hybridMultilevel"/>
    <w:tmpl w:val="D436D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50180"/>
    <w:multiLevelType w:val="hybridMultilevel"/>
    <w:tmpl w:val="6F8E3B8E"/>
    <w:lvl w:ilvl="0" w:tplc="E3C46DA8">
      <w:start w:val="1"/>
      <w:numFmt w:val="decimal"/>
      <w:lvlText w:val="%1."/>
      <w:lvlJc w:val="left"/>
      <w:pPr>
        <w:ind w:left="18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5" w:hanging="360"/>
      </w:pPr>
    </w:lvl>
    <w:lvl w:ilvl="2" w:tplc="0809001B" w:tentative="1">
      <w:start w:val="1"/>
      <w:numFmt w:val="lowerRoman"/>
      <w:lvlText w:val="%3."/>
      <w:lvlJc w:val="right"/>
      <w:pPr>
        <w:ind w:left="2885" w:hanging="180"/>
      </w:pPr>
    </w:lvl>
    <w:lvl w:ilvl="3" w:tplc="0809000F" w:tentative="1">
      <w:start w:val="1"/>
      <w:numFmt w:val="decimal"/>
      <w:lvlText w:val="%4."/>
      <w:lvlJc w:val="left"/>
      <w:pPr>
        <w:ind w:left="3605" w:hanging="360"/>
      </w:pPr>
    </w:lvl>
    <w:lvl w:ilvl="4" w:tplc="08090019" w:tentative="1">
      <w:start w:val="1"/>
      <w:numFmt w:val="lowerLetter"/>
      <w:lvlText w:val="%5."/>
      <w:lvlJc w:val="left"/>
      <w:pPr>
        <w:ind w:left="4325" w:hanging="360"/>
      </w:pPr>
    </w:lvl>
    <w:lvl w:ilvl="5" w:tplc="0809001B" w:tentative="1">
      <w:start w:val="1"/>
      <w:numFmt w:val="lowerRoman"/>
      <w:lvlText w:val="%6."/>
      <w:lvlJc w:val="right"/>
      <w:pPr>
        <w:ind w:left="5045" w:hanging="180"/>
      </w:pPr>
    </w:lvl>
    <w:lvl w:ilvl="6" w:tplc="0809000F" w:tentative="1">
      <w:start w:val="1"/>
      <w:numFmt w:val="decimal"/>
      <w:lvlText w:val="%7."/>
      <w:lvlJc w:val="left"/>
      <w:pPr>
        <w:ind w:left="5765" w:hanging="360"/>
      </w:pPr>
    </w:lvl>
    <w:lvl w:ilvl="7" w:tplc="08090019" w:tentative="1">
      <w:start w:val="1"/>
      <w:numFmt w:val="lowerLetter"/>
      <w:lvlText w:val="%8."/>
      <w:lvlJc w:val="left"/>
      <w:pPr>
        <w:ind w:left="6485" w:hanging="360"/>
      </w:pPr>
    </w:lvl>
    <w:lvl w:ilvl="8" w:tplc="080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13" w15:restartNumberingAfterBreak="0">
    <w:nsid w:val="49905D4B"/>
    <w:multiLevelType w:val="hybridMultilevel"/>
    <w:tmpl w:val="C3729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11D60"/>
    <w:multiLevelType w:val="hybridMultilevel"/>
    <w:tmpl w:val="59941656"/>
    <w:lvl w:ilvl="0" w:tplc="3EE2EF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371FA7"/>
    <w:multiLevelType w:val="hybridMultilevel"/>
    <w:tmpl w:val="BE02E1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66100E"/>
    <w:multiLevelType w:val="hybridMultilevel"/>
    <w:tmpl w:val="EB6E95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FF4D06"/>
    <w:multiLevelType w:val="hybridMultilevel"/>
    <w:tmpl w:val="A896F4F8"/>
    <w:lvl w:ilvl="0" w:tplc="08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6F64AEE"/>
    <w:multiLevelType w:val="hybridMultilevel"/>
    <w:tmpl w:val="7E4A781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6A5A46AF"/>
    <w:multiLevelType w:val="hybridMultilevel"/>
    <w:tmpl w:val="57CEE8F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0" w15:restartNumberingAfterBreak="0">
    <w:nsid w:val="6F2E1027"/>
    <w:multiLevelType w:val="hybridMultilevel"/>
    <w:tmpl w:val="D22A4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E20D3C"/>
    <w:multiLevelType w:val="hybridMultilevel"/>
    <w:tmpl w:val="BD5CECA8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788E41DB"/>
    <w:multiLevelType w:val="hybridMultilevel"/>
    <w:tmpl w:val="74D0CE38"/>
    <w:lvl w:ilvl="0" w:tplc="E3C46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2"/>
  </w:num>
  <w:num w:numId="4">
    <w:abstractNumId w:val="6"/>
  </w:num>
  <w:num w:numId="5">
    <w:abstractNumId w:val="12"/>
  </w:num>
  <w:num w:numId="6">
    <w:abstractNumId w:val="22"/>
  </w:num>
  <w:num w:numId="7">
    <w:abstractNumId w:val="10"/>
  </w:num>
  <w:num w:numId="8">
    <w:abstractNumId w:val="13"/>
  </w:num>
  <w:num w:numId="9">
    <w:abstractNumId w:val="18"/>
  </w:num>
  <w:num w:numId="10">
    <w:abstractNumId w:val="21"/>
  </w:num>
  <w:num w:numId="11">
    <w:abstractNumId w:val="15"/>
  </w:num>
  <w:num w:numId="12">
    <w:abstractNumId w:val="7"/>
  </w:num>
  <w:num w:numId="13">
    <w:abstractNumId w:val="9"/>
  </w:num>
  <w:num w:numId="14">
    <w:abstractNumId w:val="19"/>
  </w:num>
  <w:num w:numId="15">
    <w:abstractNumId w:val="20"/>
  </w:num>
  <w:num w:numId="16">
    <w:abstractNumId w:val="8"/>
  </w:num>
  <w:num w:numId="17">
    <w:abstractNumId w:val="1"/>
  </w:num>
  <w:num w:numId="18">
    <w:abstractNumId w:val="5"/>
  </w:num>
  <w:num w:numId="19">
    <w:abstractNumId w:val="14"/>
  </w:num>
  <w:num w:numId="20">
    <w:abstractNumId w:val="11"/>
  </w:num>
  <w:num w:numId="21">
    <w:abstractNumId w:val="4"/>
  </w:num>
  <w:num w:numId="22">
    <w:abstractNumId w:val="17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en-GB" w:vendorID="64" w:dllVersion="0" w:nlCheck="1" w:checkStyle="0"/>
  <w:activeWritingStyle w:appName="MSWord" w:lang="en-US" w:vendorID="64" w:dllVersion="0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53D"/>
    <w:rsid w:val="0003650C"/>
    <w:rsid w:val="00036BDA"/>
    <w:rsid w:val="00042101"/>
    <w:rsid w:val="00044CBD"/>
    <w:rsid w:val="000554B0"/>
    <w:rsid w:val="000A1524"/>
    <w:rsid w:val="000B27C6"/>
    <w:rsid w:val="000C0BDD"/>
    <w:rsid w:val="000D78FE"/>
    <w:rsid w:val="000E364B"/>
    <w:rsid w:val="000E580C"/>
    <w:rsid w:val="000E5992"/>
    <w:rsid w:val="000F2061"/>
    <w:rsid w:val="00155D46"/>
    <w:rsid w:val="00187EC7"/>
    <w:rsid w:val="00201E96"/>
    <w:rsid w:val="00204DAB"/>
    <w:rsid w:val="00206BEE"/>
    <w:rsid w:val="00217E0E"/>
    <w:rsid w:val="002326FC"/>
    <w:rsid w:val="00240362"/>
    <w:rsid w:val="00241D2E"/>
    <w:rsid w:val="00271065"/>
    <w:rsid w:val="00271552"/>
    <w:rsid w:val="002D6960"/>
    <w:rsid w:val="002E3C7C"/>
    <w:rsid w:val="002E4457"/>
    <w:rsid w:val="002E6FCD"/>
    <w:rsid w:val="002F0E17"/>
    <w:rsid w:val="00314BA6"/>
    <w:rsid w:val="0032676C"/>
    <w:rsid w:val="00347CC6"/>
    <w:rsid w:val="00351AE3"/>
    <w:rsid w:val="00362700"/>
    <w:rsid w:val="003751A8"/>
    <w:rsid w:val="003911A0"/>
    <w:rsid w:val="00396C9B"/>
    <w:rsid w:val="003A3B87"/>
    <w:rsid w:val="003E08B0"/>
    <w:rsid w:val="003F3B9B"/>
    <w:rsid w:val="0042332D"/>
    <w:rsid w:val="00466FDF"/>
    <w:rsid w:val="004774B1"/>
    <w:rsid w:val="00493544"/>
    <w:rsid w:val="00495826"/>
    <w:rsid w:val="00495A86"/>
    <w:rsid w:val="004A5312"/>
    <w:rsid w:val="004C3F4E"/>
    <w:rsid w:val="004D238F"/>
    <w:rsid w:val="004F1060"/>
    <w:rsid w:val="00507A84"/>
    <w:rsid w:val="00555517"/>
    <w:rsid w:val="00576F9F"/>
    <w:rsid w:val="00577120"/>
    <w:rsid w:val="00584DE6"/>
    <w:rsid w:val="00593D16"/>
    <w:rsid w:val="005A354A"/>
    <w:rsid w:val="005A36CB"/>
    <w:rsid w:val="005B2A5E"/>
    <w:rsid w:val="005C73D7"/>
    <w:rsid w:val="005D61E8"/>
    <w:rsid w:val="005F4E83"/>
    <w:rsid w:val="00600D8E"/>
    <w:rsid w:val="00622DFF"/>
    <w:rsid w:val="00623A3D"/>
    <w:rsid w:val="006373B7"/>
    <w:rsid w:val="00643700"/>
    <w:rsid w:val="00673132"/>
    <w:rsid w:val="006E545E"/>
    <w:rsid w:val="006F55EE"/>
    <w:rsid w:val="0072524E"/>
    <w:rsid w:val="007260F5"/>
    <w:rsid w:val="00733C95"/>
    <w:rsid w:val="0074761C"/>
    <w:rsid w:val="00770304"/>
    <w:rsid w:val="007845CC"/>
    <w:rsid w:val="007A2BE5"/>
    <w:rsid w:val="007B4688"/>
    <w:rsid w:val="007C6251"/>
    <w:rsid w:val="007D1175"/>
    <w:rsid w:val="007F6E2C"/>
    <w:rsid w:val="00805A2C"/>
    <w:rsid w:val="008331B2"/>
    <w:rsid w:val="0089253D"/>
    <w:rsid w:val="00893858"/>
    <w:rsid w:val="008E3C9D"/>
    <w:rsid w:val="008E5A84"/>
    <w:rsid w:val="008F1960"/>
    <w:rsid w:val="008F63B6"/>
    <w:rsid w:val="00900C06"/>
    <w:rsid w:val="0093407F"/>
    <w:rsid w:val="009552EC"/>
    <w:rsid w:val="00967420"/>
    <w:rsid w:val="00986691"/>
    <w:rsid w:val="009A7189"/>
    <w:rsid w:val="009B3EBD"/>
    <w:rsid w:val="009B5DB0"/>
    <w:rsid w:val="009C69AA"/>
    <w:rsid w:val="009D28B2"/>
    <w:rsid w:val="009F01F8"/>
    <w:rsid w:val="00A452C5"/>
    <w:rsid w:val="00A67374"/>
    <w:rsid w:val="00A8467B"/>
    <w:rsid w:val="00A90D67"/>
    <w:rsid w:val="00A97123"/>
    <w:rsid w:val="00AB0B8A"/>
    <w:rsid w:val="00AB5A3D"/>
    <w:rsid w:val="00AE7251"/>
    <w:rsid w:val="00B259EF"/>
    <w:rsid w:val="00B37D0C"/>
    <w:rsid w:val="00B40307"/>
    <w:rsid w:val="00B4449F"/>
    <w:rsid w:val="00B67FB5"/>
    <w:rsid w:val="00B74E85"/>
    <w:rsid w:val="00B83CDC"/>
    <w:rsid w:val="00B95D81"/>
    <w:rsid w:val="00BA6C41"/>
    <w:rsid w:val="00BB12B6"/>
    <w:rsid w:val="00BB7BF6"/>
    <w:rsid w:val="00C23F7D"/>
    <w:rsid w:val="00C30096"/>
    <w:rsid w:val="00C30B3B"/>
    <w:rsid w:val="00C55522"/>
    <w:rsid w:val="00C5663C"/>
    <w:rsid w:val="00C60D2A"/>
    <w:rsid w:val="00C63655"/>
    <w:rsid w:val="00C6733F"/>
    <w:rsid w:val="00CC68EB"/>
    <w:rsid w:val="00CD3EBD"/>
    <w:rsid w:val="00CE0481"/>
    <w:rsid w:val="00CE4D6F"/>
    <w:rsid w:val="00CF6297"/>
    <w:rsid w:val="00D22B9C"/>
    <w:rsid w:val="00D22BB3"/>
    <w:rsid w:val="00D27D36"/>
    <w:rsid w:val="00D51630"/>
    <w:rsid w:val="00D7174A"/>
    <w:rsid w:val="00D92DC8"/>
    <w:rsid w:val="00D9477B"/>
    <w:rsid w:val="00DB7B39"/>
    <w:rsid w:val="00DD223A"/>
    <w:rsid w:val="00DF6262"/>
    <w:rsid w:val="00E14F2F"/>
    <w:rsid w:val="00E22EC7"/>
    <w:rsid w:val="00E3049E"/>
    <w:rsid w:val="00E44131"/>
    <w:rsid w:val="00E56DF5"/>
    <w:rsid w:val="00E9048E"/>
    <w:rsid w:val="00EA33D9"/>
    <w:rsid w:val="00EA420C"/>
    <w:rsid w:val="00EB3F42"/>
    <w:rsid w:val="00EC5E93"/>
    <w:rsid w:val="00EF1006"/>
    <w:rsid w:val="00EF67FD"/>
    <w:rsid w:val="00F27D91"/>
    <w:rsid w:val="00F35686"/>
    <w:rsid w:val="00F4057F"/>
    <w:rsid w:val="00F7252E"/>
    <w:rsid w:val="00F728EA"/>
    <w:rsid w:val="00F75DD4"/>
    <w:rsid w:val="00F87B7D"/>
    <w:rsid w:val="00F920C1"/>
    <w:rsid w:val="00FC0A74"/>
    <w:rsid w:val="00FC5C9E"/>
    <w:rsid w:val="00FD0F5D"/>
    <w:rsid w:val="00FF03D5"/>
    <w:rsid w:val="00FF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4F4075"/>
  <w15:docId w15:val="{5BF251D2-3DFB-4D3C-A2CF-85B51ED8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2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B95D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7F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FB5"/>
  </w:style>
  <w:style w:type="paragraph" w:styleId="Footer">
    <w:name w:val="footer"/>
    <w:basedOn w:val="Normal"/>
    <w:link w:val="FooterChar"/>
    <w:uiPriority w:val="99"/>
    <w:unhideWhenUsed/>
    <w:rsid w:val="00B67F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FB5"/>
  </w:style>
  <w:style w:type="character" w:styleId="Hyperlink">
    <w:name w:val="Hyperlink"/>
    <w:basedOn w:val="DefaultParagraphFont"/>
    <w:uiPriority w:val="99"/>
    <w:unhideWhenUsed/>
    <w:rsid w:val="000F20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BRO@bbro.co.uk" TargetMode="External"/><Relationship Id="rId1" Type="http://schemas.openxmlformats.org/officeDocument/2006/relationships/image" Target="media/image1.w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Foliar Feed Trials 2019 - Sugar</a:t>
            </a:r>
            <a:r>
              <a:rPr lang="en-GB" baseline="0"/>
              <a:t> Yield t/ha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Summary!$D$13</c:f>
              <c:strCache>
                <c:ptCount val="1"/>
                <c:pt idx="0">
                  <c:v>Benniworth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Summary!$C$14:$C$25</c:f>
              <c:strCache>
                <c:ptCount val="12"/>
                <c:pt idx="0">
                  <c:v>Untreated</c:v>
                </c:pt>
                <c:pt idx="1">
                  <c:v>150kg/ha Polysulphate</c:v>
                </c:pt>
                <c:pt idx="2">
                  <c:v>75kg/ha Polysulphate</c:v>
                </c:pt>
                <c:pt idx="3">
                  <c:v>80kg/ha Nutricharge</c:v>
                </c:pt>
                <c:pt idx="4">
                  <c:v>40kg/ha Nutricharge</c:v>
                </c:pt>
                <c:pt idx="5">
                  <c:v>Thiotrac 300</c:v>
                </c:pt>
                <c:pt idx="6">
                  <c:v>Thiotrac 300 x2</c:v>
                </c:pt>
                <c:pt idx="7">
                  <c:v>Phyte P Plus</c:v>
                </c:pt>
                <c:pt idx="8">
                  <c:v>Phyte P Plus x2</c:v>
                </c:pt>
                <c:pt idx="9">
                  <c:v>Nutrel</c:v>
                </c:pt>
                <c:pt idx="10">
                  <c:v>Amino A Flo</c:v>
                </c:pt>
                <c:pt idx="11">
                  <c:v>Bio 20</c:v>
                </c:pt>
              </c:strCache>
            </c:strRef>
          </c:cat>
          <c:val>
            <c:numRef>
              <c:f>Summary!$D$14:$D$25</c:f>
              <c:numCache>
                <c:formatCode>General</c:formatCode>
                <c:ptCount val="12"/>
                <c:pt idx="0">
                  <c:v>12.57</c:v>
                </c:pt>
                <c:pt idx="1">
                  <c:v>12.42</c:v>
                </c:pt>
                <c:pt idx="2">
                  <c:v>12.54</c:v>
                </c:pt>
                <c:pt idx="3">
                  <c:v>11.18</c:v>
                </c:pt>
                <c:pt idx="4">
                  <c:v>12.58</c:v>
                </c:pt>
                <c:pt idx="5">
                  <c:v>13.33</c:v>
                </c:pt>
                <c:pt idx="6">
                  <c:v>13.35</c:v>
                </c:pt>
                <c:pt idx="7">
                  <c:v>12.97</c:v>
                </c:pt>
                <c:pt idx="8">
                  <c:v>12.64</c:v>
                </c:pt>
                <c:pt idx="9">
                  <c:v>12.69</c:v>
                </c:pt>
                <c:pt idx="10">
                  <c:v>12.86</c:v>
                </c:pt>
                <c:pt idx="11">
                  <c:v>12.73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517-4040-AE7C-DF505E01F7BA}"/>
            </c:ext>
          </c:extLst>
        </c:ser>
        <c:ser>
          <c:idx val="1"/>
          <c:order val="1"/>
          <c:tx>
            <c:strRef>
              <c:f>Summary!$E$13</c:f>
              <c:strCache>
                <c:ptCount val="1"/>
                <c:pt idx="0">
                  <c:v>Bracebridge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Summary!$C$14:$C$25</c:f>
              <c:strCache>
                <c:ptCount val="12"/>
                <c:pt idx="0">
                  <c:v>Untreated</c:v>
                </c:pt>
                <c:pt idx="1">
                  <c:v>150kg/ha Polysulphate</c:v>
                </c:pt>
                <c:pt idx="2">
                  <c:v>75kg/ha Polysulphate</c:v>
                </c:pt>
                <c:pt idx="3">
                  <c:v>80kg/ha Nutricharge</c:v>
                </c:pt>
                <c:pt idx="4">
                  <c:v>40kg/ha Nutricharge</c:v>
                </c:pt>
                <c:pt idx="5">
                  <c:v>Thiotrac 300</c:v>
                </c:pt>
                <c:pt idx="6">
                  <c:v>Thiotrac 300 x2</c:v>
                </c:pt>
                <c:pt idx="7">
                  <c:v>Phyte P Plus</c:v>
                </c:pt>
                <c:pt idx="8">
                  <c:v>Phyte P Plus x2</c:v>
                </c:pt>
                <c:pt idx="9">
                  <c:v>Nutrel</c:v>
                </c:pt>
                <c:pt idx="10">
                  <c:v>Amino A Flo</c:v>
                </c:pt>
                <c:pt idx="11">
                  <c:v>Bio 20</c:v>
                </c:pt>
              </c:strCache>
            </c:strRef>
          </c:cat>
          <c:val>
            <c:numRef>
              <c:f>Summary!$E$14:$E$25</c:f>
              <c:numCache>
                <c:formatCode>General</c:formatCode>
                <c:ptCount val="12"/>
                <c:pt idx="0">
                  <c:v>11.93</c:v>
                </c:pt>
                <c:pt idx="1">
                  <c:v>12.7</c:v>
                </c:pt>
                <c:pt idx="2">
                  <c:v>12.11</c:v>
                </c:pt>
                <c:pt idx="3">
                  <c:v>12.38</c:v>
                </c:pt>
                <c:pt idx="4">
                  <c:v>12.39</c:v>
                </c:pt>
                <c:pt idx="5">
                  <c:v>11.42</c:v>
                </c:pt>
                <c:pt idx="6">
                  <c:v>12.28</c:v>
                </c:pt>
                <c:pt idx="7">
                  <c:v>12.36</c:v>
                </c:pt>
                <c:pt idx="8">
                  <c:v>12.61</c:v>
                </c:pt>
                <c:pt idx="9">
                  <c:v>11.85</c:v>
                </c:pt>
                <c:pt idx="10">
                  <c:v>12.21</c:v>
                </c:pt>
                <c:pt idx="11">
                  <c:v>12.23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517-4040-AE7C-DF505E01F7BA}"/>
            </c:ext>
          </c:extLst>
        </c:ser>
        <c:ser>
          <c:idx val="2"/>
          <c:order val="2"/>
          <c:tx>
            <c:strRef>
              <c:f>Summary!$F$13</c:f>
              <c:strCache>
                <c:ptCount val="1"/>
                <c:pt idx="0">
                  <c:v>Tansor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Summary!$C$14:$C$25</c:f>
              <c:strCache>
                <c:ptCount val="12"/>
                <c:pt idx="0">
                  <c:v>Untreated</c:v>
                </c:pt>
                <c:pt idx="1">
                  <c:v>150kg/ha Polysulphate</c:v>
                </c:pt>
                <c:pt idx="2">
                  <c:v>75kg/ha Polysulphate</c:v>
                </c:pt>
                <c:pt idx="3">
                  <c:v>80kg/ha Nutricharge</c:v>
                </c:pt>
                <c:pt idx="4">
                  <c:v>40kg/ha Nutricharge</c:v>
                </c:pt>
                <c:pt idx="5">
                  <c:v>Thiotrac 300</c:v>
                </c:pt>
                <c:pt idx="6">
                  <c:v>Thiotrac 300 x2</c:v>
                </c:pt>
                <c:pt idx="7">
                  <c:v>Phyte P Plus</c:v>
                </c:pt>
                <c:pt idx="8">
                  <c:v>Phyte P Plus x2</c:v>
                </c:pt>
                <c:pt idx="9">
                  <c:v>Nutrel</c:v>
                </c:pt>
                <c:pt idx="10">
                  <c:v>Amino A Flo</c:v>
                </c:pt>
                <c:pt idx="11">
                  <c:v>Bio 20</c:v>
                </c:pt>
              </c:strCache>
            </c:strRef>
          </c:cat>
          <c:val>
            <c:numRef>
              <c:f>Summary!$F$14:$F$25</c:f>
              <c:numCache>
                <c:formatCode>General</c:formatCode>
                <c:ptCount val="12"/>
                <c:pt idx="0">
                  <c:v>12.44</c:v>
                </c:pt>
                <c:pt idx="1">
                  <c:v>12.18</c:v>
                </c:pt>
                <c:pt idx="2">
                  <c:v>11.59</c:v>
                </c:pt>
                <c:pt idx="3">
                  <c:v>11.8</c:v>
                </c:pt>
                <c:pt idx="4">
                  <c:v>12.9</c:v>
                </c:pt>
                <c:pt idx="5">
                  <c:v>12.07</c:v>
                </c:pt>
                <c:pt idx="6">
                  <c:v>12.06</c:v>
                </c:pt>
                <c:pt idx="7">
                  <c:v>11.96</c:v>
                </c:pt>
                <c:pt idx="8">
                  <c:v>12.15</c:v>
                </c:pt>
                <c:pt idx="9">
                  <c:v>12.33</c:v>
                </c:pt>
                <c:pt idx="10">
                  <c:v>11.82</c:v>
                </c:pt>
                <c:pt idx="11">
                  <c:v>12.87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517-4040-AE7C-DF505E01F7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86149536"/>
        <c:axId val="586150192"/>
      </c:barChart>
      <c:catAx>
        <c:axId val="5861495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Treatment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86150192"/>
        <c:crosses val="autoZero"/>
        <c:auto val="1"/>
        <c:lblAlgn val="ctr"/>
        <c:lblOffset val="100"/>
        <c:noMultiLvlLbl val="0"/>
      </c:catAx>
      <c:valAx>
        <c:axId val="586150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Sugar Yield t/ha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861495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324DD33A127D4DBE83576C50E61399" ma:contentTypeVersion="4" ma:contentTypeDescription="Create a new document." ma:contentTypeScope="" ma:versionID="eacaf85e5adf25230013dc9bf2ee3bb5">
  <xsd:schema xmlns:xsd="http://www.w3.org/2001/XMLSchema" xmlns:xs="http://www.w3.org/2001/XMLSchema" xmlns:p="http://schemas.microsoft.com/office/2006/metadata/properties" xmlns:ns2="a6225cf3-6d2d-4009-a927-1a5a380de37e" xmlns:ns3="3035e7c3-27b7-45c5-98be-2e6cbf8065a6" targetNamespace="http://schemas.microsoft.com/office/2006/metadata/properties" ma:root="true" ma:fieldsID="9accf02cb90e7e2cad81f2b47bb2584a" ns2:_="" ns3:_="">
    <xsd:import namespace="a6225cf3-6d2d-4009-a927-1a5a380de37e"/>
    <xsd:import namespace="3035e7c3-27b7-45c5-98be-2e6cbf8065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25cf3-6d2d-4009-a927-1a5a380de3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5e7c3-27b7-45c5-98be-2e6cbf806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62D09-5DBA-407B-808F-4852A779DFC7}">
  <ds:schemaRefs>
    <ds:schemaRef ds:uri="http://purl.org/dc/elements/1.1/"/>
    <ds:schemaRef ds:uri="http://schemas.microsoft.com/office/2006/metadata/properties"/>
    <ds:schemaRef ds:uri="a6225cf3-6d2d-4009-a927-1a5a380de37e"/>
    <ds:schemaRef ds:uri="3035e7c3-27b7-45c5-98be-2e6cbf8065a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772D0FC-583E-485D-845B-AC9261B696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8A19E7-572A-4603-8558-9FBB0243A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225cf3-6d2d-4009-a927-1a5a380de37e"/>
    <ds:schemaRef ds:uri="3035e7c3-27b7-45c5-98be-2e6cbf8065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87DCB9-98AB-4B95-BDAB-8A257FD93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626</Words>
  <Characters>3572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 Champion</dc:creator>
  <cp:lastModifiedBy>Francesca Broom</cp:lastModifiedBy>
  <cp:revision>2</cp:revision>
  <cp:lastPrinted>2017-07-05T08:50:00Z</cp:lastPrinted>
  <dcterms:created xsi:type="dcterms:W3CDTF">2019-09-18T12:56:00Z</dcterms:created>
  <dcterms:modified xsi:type="dcterms:W3CDTF">2019-09-18T12:56:00Z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0x0101004E324DD33A127D4DBE83576C50E61399</vt:lpwstr>
  </property>
</Properties>
</file>